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376" w:rsidRPr="006C20E0" w:rsidRDefault="00441754" w:rsidP="00EF1376">
      <w:pPr>
        <w:pStyle w:val="Ttulo1"/>
        <w:jc w:val="center"/>
        <w:rPr>
          <w:rFonts w:ascii="Arial" w:hAnsi="Arial" w:cs="Arial"/>
          <w:color w:val="auto"/>
          <w:sz w:val="20"/>
          <w:szCs w:val="20"/>
          <w:lang w:val="es-MX"/>
        </w:rPr>
      </w:pPr>
      <w:bookmarkStart w:id="0" w:name="_GoBack"/>
      <w:bookmarkEnd w:id="0"/>
      <w:r>
        <w:rPr>
          <w:rFonts w:ascii="Arial" w:hAnsi="Arial" w:cs="Arial"/>
          <w:color w:val="auto"/>
          <w:sz w:val="20"/>
          <w:szCs w:val="20"/>
          <w:lang w:val="es-MX"/>
        </w:rPr>
        <w:t>ACTA NÚMERO 113</w:t>
      </w:r>
      <w:r w:rsidR="00B43055">
        <w:rPr>
          <w:rFonts w:ascii="Arial" w:hAnsi="Arial" w:cs="Arial"/>
          <w:color w:val="auto"/>
          <w:sz w:val="20"/>
          <w:szCs w:val="20"/>
          <w:lang w:val="es-MX"/>
        </w:rPr>
        <w:t xml:space="preserve"> CIENTO </w:t>
      </w:r>
      <w:r>
        <w:rPr>
          <w:rFonts w:ascii="Arial" w:hAnsi="Arial" w:cs="Arial"/>
          <w:color w:val="auto"/>
          <w:sz w:val="20"/>
          <w:szCs w:val="20"/>
          <w:lang w:val="es-MX"/>
        </w:rPr>
        <w:t>TRECE.</w:t>
      </w:r>
    </w:p>
    <w:p w:rsidR="00EF1376" w:rsidRPr="006C20E0" w:rsidRDefault="00EF1376" w:rsidP="00EF1376">
      <w:pPr>
        <w:pStyle w:val="Textoindependiente"/>
        <w:rPr>
          <w:rFonts w:ascii="Arial" w:hAnsi="Arial" w:cs="Arial"/>
          <w:b/>
          <w:sz w:val="20"/>
          <w:szCs w:val="20"/>
        </w:rPr>
      </w:pPr>
      <w:r w:rsidRPr="006C20E0">
        <w:rPr>
          <w:rFonts w:ascii="Arial" w:hAnsi="Arial" w:cs="Arial"/>
          <w:b/>
          <w:sz w:val="20"/>
          <w:szCs w:val="20"/>
        </w:rPr>
        <w:t>HONORABLE AYUNTAMIENTO CONSTITUCIONAL DEL MUNICIPIO DE SAN MIGUEL EL ALTO, JALISCO.</w:t>
      </w:r>
    </w:p>
    <w:p w:rsidR="00EF1376" w:rsidRPr="006C20E0" w:rsidRDefault="00EF1376" w:rsidP="00EF1376">
      <w:pPr>
        <w:pStyle w:val="Textoindependiente"/>
        <w:rPr>
          <w:rFonts w:ascii="Arial" w:hAnsi="Arial" w:cs="Arial"/>
          <w:b/>
          <w:sz w:val="20"/>
          <w:szCs w:val="20"/>
        </w:rPr>
      </w:pPr>
      <w:r w:rsidRPr="006C20E0">
        <w:rPr>
          <w:rFonts w:ascii="Arial" w:hAnsi="Arial" w:cs="Arial"/>
          <w:b/>
          <w:sz w:val="20"/>
          <w:szCs w:val="20"/>
        </w:rPr>
        <w:t>PERIODO ADMINISTRATIVO 2015-2018.</w:t>
      </w:r>
    </w:p>
    <w:p w:rsidR="00EF1376" w:rsidRPr="006C20E0" w:rsidRDefault="00EF1376" w:rsidP="00EF1376">
      <w:pPr>
        <w:pStyle w:val="Textoindependiente"/>
        <w:rPr>
          <w:rFonts w:ascii="Arial" w:hAnsi="Arial" w:cs="Arial"/>
          <w:b/>
          <w:sz w:val="20"/>
          <w:szCs w:val="20"/>
        </w:rPr>
      </w:pPr>
      <w:r w:rsidRPr="006C20E0">
        <w:rPr>
          <w:rFonts w:ascii="Arial" w:hAnsi="Arial" w:cs="Arial"/>
          <w:b/>
          <w:sz w:val="20"/>
          <w:szCs w:val="20"/>
        </w:rPr>
        <w:t>SESIÓN EX</w:t>
      </w:r>
      <w:r w:rsidR="00441754">
        <w:rPr>
          <w:rFonts w:ascii="Arial" w:hAnsi="Arial" w:cs="Arial"/>
          <w:b/>
          <w:sz w:val="20"/>
          <w:szCs w:val="20"/>
        </w:rPr>
        <w:t>TRAORDINARIA CELEBRADA EL DÍA 04</w:t>
      </w:r>
      <w:r w:rsidRPr="006C20E0">
        <w:rPr>
          <w:rFonts w:ascii="Arial" w:hAnsi="Arial" w:cs="Arial"/>
          <w:b/>
          <w:sz w:val="20"/>
          <w:szCs w:val="20"/>
        </w:rPr>
        <w:t xml:space="preserve"> (</w:t>
      </w:r>
      <w:r w:rsidR="00441754">
        <w:rPr>
          <w:rFonts w:ascii="Arial" w:hAnsi="Arial" w:cs="Arial"/>
          <w:b/>
          <w:sz w:val="20"/>
          <w:szCs w:val="20"/>
        </w:rPr>
        <w:t xml:space="preserve">CUATRO) DE ENERO </w:t>
      </w:r>
      <w:r w:rsidRPr="006C20E0">
        <w:rPr>
          <w:rFonts w:ascii="Arial" w:hAnsi="Arial" w:cs="Arial"/>
          <w:b/>
          <w:sz w:val="20"/>
          <w:szCs w:val="20"/>
        </w:rPr>
        <w:t>DEL AÑO 201</w:t>
      </w:r>
      <w:r w:rsidR="00441754">
        <w:rPr>
          <w:rFonts w:ascii="Arial" w:hAnsi="Arial" w:cs="Arial"/>
          <w:b/>
          <w:sz w:val="20"/>
          <w:szCs w:val="20"/>
        </w:rPr>
        <w:t>8 (DOS MIL DIECIOCHO</w:t>
      </w:r>
      <w:r w:rsidRPr="006C20E0">
        <w:rPr>
          <w:rFonts w:ascii="Arial" w:hAnsi="Arial" w:cs="Arial"/>
          <w:b/>
          <w:sz w:val="20"/>
          <w:szCs w:val="20"/>
        </w:rPr>
        <w:t>).</w:t>
      </w:r>
    </w:p>
    <w:p w:rsidR="00EF1376" w:rsidRPr="006C20E0" w:rsidRDefault="00EF1376" w:rsidP="00EF1376">
      <w:pPr>
        <w:pStyle w:val="Textoindependiente"/>
        <w:rPr>
          <w:rFonts w:ascii="Arial" w:hAnsi="Arial" w:cs="Arial"/>
          <w:b/>
          <w:sz w:val="20"/>
          <w:szCs w:val="20"/>
        </w:rPr>
      </w:pPr>
      <w:r w:rsidRPr="006C20E0">
        <w:rPr>
          <w:rFonts w:ascii="Arial" w:hAnsi="Arial" w:cs="Arial"/>
          <w:b/>
          <w:sz w:val="20"/>
          <w:szCs w:val="20"/>
        </w:rPr>
        <w:t>PRESIDENCIA A CARGO DEL ING. GABRIEL MÁRQUEZ MARTÍNEZ</w:t>
      </w:r>
    </w:p>
    <w:p w:rsidR="00EF1376" w:rsidRPr="006C20E0" w:rsidRDefault="00EF1376" w:rsidP="00EF1376">
      <w:pPr>
        <w:pStyle w:val="Textoindependiente"/>
        <w:rPr>
          <w:rFonts w:ascii="Arial" w:hAnsi="Arial" w:cs="Arial"/>
          <w:b/>
          <w:sz w:val="20"/>
          <w:szCs w:val="20"/>
        </w:rPr>
      </w:pPr>
      <w:r w:rsidRPr="006C20E0">
        <w:rPr>
          <w:rFonts w:ascii="Arial" w:hAnsi="Arial" w:cs="Arial"/>
          <w:b/>
          <w:sz w:val="20"/>
          <w:szCs w:val="20"/>
        </w:rPr>
        <w:t xml:space="preserve">SECRETARÍA GENERAL A CARGO DEL  LIC. JOSÉ MIGUEL LOZA ALCALÁ. </w:t>
      </w:r>
    </w:p>
    <w:p w:rsidR="00EF1376" w:rsidRPr="00B43055" w:rsidRDefault="00EF1376" w:rsidP="00EF1376">
      <w:pPr>
        <w:pStyle w:val="Textoindependiente"/>
        <w:rPr>
          <w:rFonts w:ascii="Arial" w:hAnsi="Arial" w:cs="Arial"/>
          <w:b/>
          <w:sz w:val="20"/>
          <w:szCs w:val="20"/>
        </w:rPr>
      </w:pPr>
      <w:r w:rsidRPr="006C20E0">
        <w:rPr>
          <w:rFonts w:ascii="Arial" w:hAnsi="Arial" w:cs="Arial"/>
          <w:sz w:val="20"/>
          <w:szCs w:val="20"/>
        </w:rPr>
        <w:t xml:space="preserve">En la ciudad de San Miguel el Alto, Jalisco, siendo las </w:t>
      </w:r>
      <w:r w:rsidR="00441754">
        <w:rPr>
          <w:rFonts w:ascii="Arial" w:hAnsi="Arial" w:cs="Arial"/>
          <w:sz w:val="20"/>
          <w:szCs w:val="20"/>
        </w:rPr>
        <w:t>11:17</w:t>
      </w:r>
      <w:r w:rsidRPr="006C20E0">
        <w:rPr>
          <w:rFonts w:ascii="Arial" w:hAnsi="Arial" w:cs="Arial"/>
          <w:sz w:val="20"/>
          <w:szCs w:val="20"/>
        </w:rPr>
        <w:t xml:space="preserve"> (</w:t>
      </w:r>
      <w:r w:rsidR="00441754">
        <w:rPr>
          <w:rFonts w:ascii="Arial" w:hAnsi="Arial" w:cs="Arial"/>
          <w:sz w:val="20"/>
          <w:szCs w:val="20"/>
        </w:rPr>
        <w:t>Once horas con diecisiete minutos), del día 04</w:t>
      </w:r>
      <w:r w:rsidRPr="006C20E0">
        <w:rPr>
          <w:rFonts w:ascii="Arial" w:hAnsi="Arial" w:cs="Arial"/>
          <w:sz w:val="20"/>
          <w:szCs w:val="20"/>
        </w:rPr>
        <w:t xml:space="preserve"> (</w:t>
      </w:r>
      <w:r w:rsidR="00441754">
        <w:rPr>
          <w:rFonts w:ascii="Arial" w:hAnsi="Arial" w:cs="Arial"/>
          <w:sz w:val="20"/>
          <w:szCs w:val="20"/>
        </w:rPr>
        <w:t>Cuatro</w:t>
      </w:r>
      <w:r w:rsidRPr="006C20E0">
        <w:rPr>
          <w:rFonts w:ascii="Arial" w:hAnsi="Arial" w:cs="Arial"/>
          <w:sz w:val="20"/>
          <w:szCs w:val="20"/>
        </w:rPr>
        <w:t>)  del mes de</w:t>
      </w:r>
      <w:r w:rsidR="00C71EEB">
        <w:rPr>
          <w:rFonts w:ascii="Arial" w:hAnsi="Arial" w:cs="Arial"/>
          <w:sz w:val="20"/>
          <w:szCs w:val="20"/>
        </w:rPr>
        <w:t xml:space="preserve"> e</w:t>
      </w:r>
      <w:r w:rsidR="00441754">
        <w:rPr>
          <w:rFonts w:ascii="Arial" w:hAnsi="Arial" w:cs="Arial"/>
          <w:sz w:val="20"/>
          <w:szCs w:val="20"/>
        </w:rPr>
        <w:t>nero del año 2018 (dos mil dieciocho</w:t>
      </w:r>
      <w:r w:rsidRPr="006C20E0">
        <w:rPr>
          <w:rFonts w:ascii="Arial" w:hAnsi="Arial" w:cs="Arial"/>
          <w:sz w:val="20"/>
          <w:szCs w:val="20"/>
        </w:rPr>
        <w:t xml:space="preserve">), en el salón de Ex Presidentes, ubicado en el Palacio Municipal, reunidos los C.C. </w:t>
      </w:r>
      <w:r w:rsidRPr="006C20E0">
        <w:rPr>
          <w:rFonts w:ascii="Arial" w:hAnsi="Arial" w:cs="Arial"/>
          <w:b/>
          <w:sz w:val="20"/>
          <w:szCs w:val="20"/>
        </w:rPr>
        <w:t>ING. GABRIEL MÁRQUEZ MARTÍNEZ</w:t>
      </w:r>
      <w:r w:rsidRPr="006C20E0">
        <w:rPr>
          <w:rFonts w:ascii="Arial" w:hAnsi="Arial" w:cs="Arial"/>
          <w:sz w:val="20"/>
          <w:szCs w:val="20"/>
        </w:rPr>
        <w:t xml:space="preserve">, PRESIDENTE MUNICIPAL, </w:t>
      </w:r>
      <w:r w:rsidR="00B43055" w:rsidRPr="00B43055">
        <w:rPr>
          <w:rFonts w:ascii="Arial" w:hAnsi="Arial" w:cs="Arial"/>
          <w:b/>
          <w:sz w:val="20"/>
          <w:szCs w:val="20"/>
        </w:rPr>
        <w:t>C</w:t>
      </w:r>
      <w:r w:rsidR="00B43055">
        <w:rPr>
          <w:rFonts w:ascii="Arial" w:hAnsi="Arial" w:cs="Arial"/>
          <w:sz w:val="20"/>
          <w:szCs w:val="20"/>
        </w:rPr>
        <w:t xml:space="preserve">. </w:t>
      </w:r>
      <w:r w:rsidR="00B43055">
        <w:rPr>
          <w:rFonts w:ascii="Arial" w:hAnsi="Arial" w:cs="Arial"/>
          <w:b/>
          <w:sz w:val="20"/>
          <w:szCs w:val="20"/>
        </w:rPr>
        <w:t>HILDA ADRIANA VÁZQUEZ JIMÉ</w:t>
      </w:r>
      <w:r w:rsidRPr="006C20E0">
        <w:rPr>
          <w:rFonts w:ascii="Arial" w:hAnsi="Arial" w:cs="Arial"/>
          <w:b/>
          <w:sz w:val="20"/>
          <w:szCs w:val="20"/>
        </w:rPr>
        <w:t>NEZ,</w:t>
      </w:r>
      <w:r w:rsidRPr="006C20E0">
        <w:rPr>
          <w:rFonts w:ascii="Arial" w:hAnsi="Arial" w:cs="Arial"/>
          <w:sz w:val="20"/>
          <w:szCs w:val="20"/>
        </w:rPr>
        <w:t xml:space="preserve"> </w:t>
      </w:r>
      <w:r w:rsidRPr="006C20E0">
        <w:rPr>
          <w:rFonts w:ascii="Arial" w:hAnsi="Arial" w:cs="Arial"/>
          <w:b/>
          <w:sz w:val="20"/>
          <w:szCs w:val="20"/>
        </w:rPr>
        <w:t xml:space="preserve">  LIC. KAREN JACQUELINE PADILLA HERMOSILLO, LIC. E</w:t>
      </w:r>
      <w:r w:rsidR="00B43055">
        <w:rPr>
          <w:rFonts w:ascii="Arial" w:hAnsi="Arial" w:cs="Arial"/>
          <w:b/>
          <w:sz w:val="20"/>
          <w:szCs w:val="20"/>
        </w:rPr>
        <w:t>DUARDO DÍAZ RAMÍ</w:t>
      </w:r>
      <w:r w:rsidR="00441754">
        <w:rPr>
          <w:rFonts w:ascii="Arial" w:hAnsi="Arial" w:cs="Arial"/>
          <w:b/>
          <w:sz w:val="20"/>
          <w:szCs w:val="20"/>
        </w:rPr>
        <w:t>REZ</w:t>
      </w:r>
      <w:r w:rsidRPr="006C20E0">
        <w:rPr>
          <w:rFonts w:ascii="Arial" w:hAnsi="Arial" w:cs="Arial"/>
          <w:b/>
          <w:sz w:val="20"/>
          <w:szCs w:val="20"/>
        </w:rPr>
        <w:t xml:space="preserve">,  </w:t>
      </w:r>
      <w:r w:rsidR="00B43055">
        <w:rPr>
          <w:rFonts w:ascii="Arial" w:hAnsi="Arial" w:cs="Arial"/>
          <w:b/>
          <w:sz w:val="20"/>
          <w:szCs w:val="20"/>
        </w:rPr>
        <w:t xml:space="preserve">C. </w:t>
      </w:r>
      <w:r w:rsidRPr="006C20E0">
        <w:rPr>
          <w:rFonts w:ascii="Arial" w:hAnsi="Arial" w:cs="Arial"/>
          <w:b/>
          <w:sz w:val="20"/>
          <w:szCs w:val="20"/>
        </w:rPr>
        <w:t xml:space="preserve">MARTHA LETICIA GONZÁLEZ </w:t>
      </w:r>
      <w:proofErr w:type="spellStart"/>
      <w:r w:rsidRPr="006C20E0">
        <w:rPr>
          <w:rFonts w:ascii="Arial" w:hAnsi="Arial" w:cs="Arial"/>
          <w:b/>
          <w:sz w:val="20"/>
          <w:szCs w:val="20"/>
        </w:rPr>
        <w:t>GONZÁLEZ</w:t>
      </w:r>
      <w:proofErr w:type="spellEnd"/>
      <w:r w:rsidRPr="006C20E0">
        <w:rPr>
          <w:rFonts w:ascii="Arial" w:hAnsi="Arial" w:cs="Arial"/>
          <w:b/>
          <w:sz w:val="20"/>
          <w:szCs w:val="20"/>
        </w:rPr>
        <w:t>,  MTRO. ELEUTERIO HERNÁNDEZ GÓMEZ,</w:t>
      </w:r>
      <w:r w:rsidR="00B43055">
        <w:rPr>
          <w:rFonts w:ascii="Arial" w:hAnsi="Arial" w:cs="Arial"/>
          <w:b/>
          <w:sz w:val="20"/>
          <w:szCs w:val="20"/>
        </w:rPr>
        <w:t xml:space="preserve"> C.</w:t>
      </w:r>
      <w:r w:rsidRPr="006C20E0">
        <w:rPr>
          <w:rFonts w:ascii="Arial" w:hAnsi="Arial" w:cs="Arial"/>
          <w:b/>
          <w:sz w:val="20"/>
          <w:szCs w:val="20"/>
        </w:rPr>
        <w:t xml:space="preserve"> TOMAS NAVARRO NERI</w:t>
      </w:r>
      <w:r w:rsidRPr="006C20E0">
        <w:rPr>
          <w:rFonts w:ascii="Arial" w:hAnsi="Arial" w:cs="Arial"/>
          <w:sz w:val="20"/>
          <w:szCs w:val="20"/>
        </w:rPr>
        <w:t xml:space="preserve">, (REGIDORES); </w:t>
      </w:r>
      <w:r w:rsidRPr="006C20E0">
        <w:rPr>
          <w:rFonts w:ascii="Arial" w:hAnsi="Arial" w:cs="Arial"/>
          <w:b/>
          <w:sz w:val="20"/>
          <w:szCs w:val="20"/>
        </w:rPr>
        <w:t>MTRA. LORENA DEL CARMEN SÁNCHEZ MUÑOZ</w:t>
      </w:r>
      <w:r w:rsidRPr="006C20E0">
        <w:rPr>
          <w:rFonts w:ascii="Arial" w:hAnsi="Arial" w:cs="Arial"/>
          <w:sz w:val="20"/>
          <w:szCs w:val="20"/>
        </w:rPr>
        <w:t xml:space="preserve">, SINDICO MUNICIPAL, se instala legalmente la </w:t>
      </w:r>
      <w:r w:rsidR="00441754">
        <w:rPr>
          <w:rFonts w:ascii="Arial" w:hAnsi="Arial" w:cs="Arial"/>
          <w:b/>
          <w:sz w:val="20"/>
          <w:szCs w:val="20"/>
        </w:rPr>
        <w:t>Quincuagésima tercera</w:t>
      </w:r>
      <w:r w:rsidRPr="006C20E0">
        <w:rPr>
          <w:rFonts w:ascii="Arial" w:hAnsi="Arial" w:cs="Arial"/>
          <w:b/>
          <w:sz w:val="20"/>
          <w:szCs w:val="20"/>
        </w:rPr>
        <w:t xml:space="preserve"> Sesión Extraordinaria </w:t>
      </w:r>
      <w:r w:rsidRPr="006C20E0">
        <w:rPr>
          <w:rFonts w:ascii="Arial" w:hAnsi="Arial" w:cs="Arial"/>
          <w:sz w:val="20"/>
          <w:szCs w:val="20"/>
        </w:rPr>
        <w:t>de Ayuntamiento, que se desarrollará al tenor del siguiente: ------</w:t>
      </w:r>
      <w:r w:rsidR="007A7CFA">
        <w:rPr>
          <w:rFonts w:ascii="Arial" w:hAnsi="Arial" w:cs="Arial"/>
          <w:sz w:val="20"/>
          <w:szCs w:val="20"/>
        </w:rPr>
        <w:t>-------</w:t>
      </w:r>
      <w:r w:rsidR="00441754">
        <w:rPr>
          <w:rFonts w:ascii="Arial" w:hAnsi="Arial" w:cs="Arial"/>
          <w:sz w:val="20"/>
          <w:szCs w:val="20"/>
        </w:rPr>
        <w:t>-----------------------------</w:t>
      </w:r>
      <w:r w:rsidR="007A7CFA">
        <w:rPr>
          <w:rFonts w:ascii="Arial" w:hAnsi="Arial" w:cs="Arial"/>
          <w:sz w:val="20"/>
          <w:szCs w:val="20"/>
        </w:rPr>
        <w:t>----------------</w:t>
      </w:r>
      <w:r w:rsidRPr="006C20E0">
        <w:rPr>
          <w:rFonts w:ascii="Arial" w:hAnsi="Arial" w:cs="Arial"/>
          <w:sz w:val="20"/>
          <w:szCs w:val="20"/>
        </w:rPr>
        <w:t>------------</w:t>
      </w:r>
    </w:p>
    <w:p w:rsidR="00EF1376" w:rsidRPr="006C20E0" w:rsidRDefault="00EF1376" w:rsidP="00C71EEB">
      <w:pPr>
        <w:pStyle w:val="Ttulo1"/>
        <w:spacing w:before="0"/>
        <w:jc w:val="center"/>
        <w:rPr>
          <w:rFonts w:ascii="Arial" w:hAnsi="Arial" w:cs="Arial"/>
          <w:sz w:val="20"/>
          <w:szCs w:val="20"/>
          <w:lang w:val="es-MX"/>
        </w:rPr>
      </w:pPr>
      <w:r w:rsidRPr="006C20E0">
        <w:rPr>
          <w:rFonts w:ascii="Arial" w:hAnsi="Arial" w:cs="Arial"/>
          <w:color w:val="auto"/>
          <w:sz w:val="20"/>
          <w:szCs w:val="20"/>
          <w:lang w:val="es-MX"/>
        </w:rPr>
        <w:t>ORDEN DEL DÍA:</w:t>
      </w:r>
    </w:p>
    <w:p w:rsidR="00EF1376" w:rsidRPr="006C20E0" w:rsidRDefault="00EF1376" w:rsidP="00EF1376">
      <w:pPr>
        <w:pStyle w:val="Prrafodelista"/>
        <w:numPr>
          <w:ilvl w:val="0"/>
          <w:numId w:val="1"/>
        </w:numPr>
        <w:jc w:val="both"/>
        <w:rPr>
          <w:rFonts w:ascii="Arial" w:hAnsi="Arial" w:cs="Arial"/>
          <w:sz w:val="20"/>
          <w:szCs w:val="20"/>
          <w:lang w:val="es-MX"/>
        </w:rPr>
      </w:pPr>
      <w:r w:rsidRPr="006C20E0">
        <w:rPr>
          <w:rFonts w:ascii="Arial" w:hAnsi="Arial" w:cs="Arial"/>
          <w:sz w:val="20"/>
          <w:szCs w:val="20"/>
          <w:lang w:val="es-MX"/>
        </w:rPr>
        <w:t>LISTA DE ASISTENCIA, VERIFICACIÓN DEL QUÓRUM LEGAL, Y; APROBACIÓN DEL ORDEN DEL DÍA.</w:t>
      </w:r>
    </w:p>
    <w:p w:rsidR="00EF1376" w:rsidRPr="006C20E0" w:rsidRDefault="00EF1376" w:rsidP="00EF1376">
      <w:pPr>
        <w:pStyle w:val="Prrafodelista"/>
        <w:numPr>
          <w:ilvl w:val="0"/>
          <w:numId w:val="1"/>
        </w:numPr>
        <w:jc w:val="both"/>
        <w:rPr>
          <w:rFonts w:ascii="Arial" w:hAnsi="Arial" w:cs="Arial"/>
          <w:sz w:val="20"/>
          <w:szCs w:val="20"/>
          <w:lang w:val="es-MX"/>
        </w:rPr>
      </w:pPr>
      <w:r w:rsidRPr="006C20E0">
        <w:rPr>
          <w:rFonts w:ascii="Arial" w:hAnsi="Arial" w:cs="Arial"/>
          <w:sz w:val="20"/>
          <w:szCs w:val="20"/>
          <w:lang w:val="es-MX"/>
        </w:rPr>
        <w:t>LECTURA, EN SU CASO DEBATE, Y APROBACIÓN DEL ACTA DE LA SESIÓN ANTERIOR;</w:t>
      </w:r>
    </w:p>
    <w:p w:rsidR="007C54DF" w:rsidRPr="00717603" w:rsidRDefault="007C54DF" w:rsidP="007C54DF">
      <w:pPr>
        <w:pStyle w:val="Prrafodelista"/>
        <w:numPr>
          <w:ilvl w:val="0"/>
          <w:numId w:val="2"/>
        </w:numPr>
        <w:ind w:left="1068"/>
        <w:jc w:val="both"/>
        <w:rPr>
          <w:rFonts w:ascii="Arial" w:hAnsi="Arial" w:cs="Arial"/>
          <w:sz w:val="18"/>
          <w:szCs w:val="18"/>
          <w:lang w:val="es-MX"/>
        </w:rPr>
      </w:pPr>
      <w:r>
        <w:rPr>
          <w:rFonts w:ascii="Arial" w:hAnsi="Arial" w:cs="Arial"/>
          <w:sz w:val="18"/>
          <w:szCs w:val="18"/>
          <w:lang w:val="es-MX"/>
        </w:rPr>
        <w:t>Acta núm</w:t>
      </w:r>
      <w:r w:rsidRPr="003E318D">
        <w:rPr>
          <w:rFonts w:ascii="Arial" w:hAnsi="Arial" w:cs="Arial"/>
          <w:sz w:val="18"/>
          <w:szCs w:val="18"/>
          <w:lang w:val="es-MX"/>
        </w:rPr>
        <w:t xml:space="preserve">ero </w:t>
      </w:r>
      <w:r w:rsidRPr="006925DE">
        <w:rPr>
          <w:rFonts w:ascii="Arial" w:hAnsi="Arial" w:cs="Arial"/>
          <w:sz w:val="18"/>
          <w:szCs w:val="18"/>
          <w:u w:val="single"/>
          <w:lang w:val="es-MX"/>
        </w:rPr>
        <w:t>62</w:t>
      </w:r>
      <w:r w:rsidRPr="003E318D">
        <w:rPr>
          <w:rFonts w:ascii="Arial" w:hAnsi="Arial" w:cs="Arial"/>
          <w:sz w:val="18"/>
          <w:szCs w:val="18"/>
          <w:lang w:val="es-MX"/>
        </w:rPr>
        <w:t>, de sesión ordinaria celebrada el día 16 de mayo de 2017</w:t>
      </w:r>
      <w:r>
        <w:rPr>
          <w:rFonts w:ascii="Arial" w:hAnsi="Arial" w:cs="Arial"/>
          <w:sz w:val="18"/>
          <w:szCs w:val="18"/>
          <w:lang w:val="es-MX"/>
        </w:rPr>
        <w:t>,</w:t>
      </w:r>
      <w:r w:rsidRPr="000F6E57">
        <w:rPr>
          <w:rFonts w:ascii="Arial" w:hAnsi="Arial" w:cs="Arial"/>
          <w:sz w:val="18"/>
          <w:szCs w:val="18"/>
          <w:lang w:val="es-MX"/>
        </w:rPr>
        <w:t xml:space="preserve"> </w:t>
      </w:r>
      <w:r w:rsidRPr="003E318D">
        <w:rPr>
          <w:rFonts w:ascii="Arial" w:hAnsi="Arial" w:cs="Arial"/>
          <w:sz w:val="18"/>
          <w:szCs w:val="18"/>
          <w:lang w:val="es-MX"/>
        </w:rPr>
        <w:t>de la cual se solicita aprobación para omitir su lectura y posponer su revisión y aprobación para siguiente sesión</w:t>
      </w:r>
    </w:p>
    <w:p w:rsidR="007C54DF" w:rsidRPr="00717603" w:rsidRDefault="007C54DF" w:rsidP="007C54DF">
      <w:pPr>
        <w:pStyle w:val="Prrafodelista"/>
        <w:numPr>
          <w:ilvl w:val="0"/>
          <w:numId w:val="2"/>
        </w:numPr>
        <w:ind w:left="1068"/>
        <w:jc w:val="both"/>
        <w:rPr>
          <w:rFonts w:ascii="Arial" w:hAnsi="Arial" w:cs="Arial"/>
          <w:sz w:val="18"/>
          <w:szCs w:val="18"/>
          <w:lang w:val="es-MX"/>
        </w:rPr>
      </w:pPr>
      <w:r w:rsidRPr="00717603">
        <w:rPr>
          <w:rFonts w:ascii="Arial" w:hAnsi="Arial" w:cs="Arial"/>
          <w:sz w:val="18"/>
          <w:szCs w:val="18"/>
          <w:lang w:val="es-MX"/>
        </w:rPr>
        <w:t>Acta número 96, de sesión extraordinaria celebrada el día 5 de octubre de 2017, de la cual se solicita aprobación para omitir su lectura y posponer su revisión y aprobación para siguiente sesión.</w:t>
      </w:r>
    </w:p>
    <w:p w:rsidR="007C54DF" w:rsidRDefault="00C71EEB" w:rsidP="007C54DF">
      <w:pPr>
        <w:pStyle w:val="Prrafodelista"/>
        <w:numPr>
          <w:ilvl w:val="0"/>
          <w:numId w:val="2"/>
        </w:numPr>
        <w:ind w:left="1068"/>
        <w:jc w:val="both"/>
        <w:rPr>
          <w:rFonts w:ascii="Arial" w:hAnsi="Arial" w:cs="Arial"/>
          <w:sz w:val="18"/>
          <w:szCs w:val="18"/>
          <w:lang w:val="es-MX"/>
        </w:rPr>
      </w:pPr>
      <w:r>
        <w:rPr>
          <w:rFonts w:ascii="Arial" w:hAnsi="Arial" w:cs="Arial"/>
          <w:sz w:val="18"/>
          <w:szCs w:val="18"/>
          <w:lang w:val="es-MX"/>
        </w:rPr>
        <w:t xml:space="preserve">Acta número 102, de sesión </w:t>
      </w:r>
      <w:r w:rsidR="007C54DF" w:rsidRPr="00717603">
        <w:rPr>
          <w:rFonts w:ascii="Arial" w:hAnsi="Arial" w:cs="Arial"/>
          <w:sz w:val="18"/>
          <w:szCs w:val="18"/>
          <w:lang w:val="es-MX"/>
        </w:rPr>
        <w:t>ordinaria celebrada el día 07 de noviem</w:t>
      </w:r>
      <w:r w:rsidR="007C54DF">
        <w:rPr>
          <w:rFonts w:ascii="Arial" w:hAnsi="Arial" w:cs="Arial"/>
          <w:sz w:val="18"/>
          <w:szCs w:val="18"/>
          <w:lang w:val="es-MX"/>
        </w:rPr>
        <w:t xml:space="preserve">bre de 2017, </w:t>
      </w:r>
      <w:r w:rsidR="007C54DF" w:rsidRPr="00717603">
        <w:rPr>
          <w:rFonts w:ascii="Arial" w:hAnsi="Arial" w:cs="Arial"/>
          <w:sz w:val="18"/>
          <w:szCs w:val="18"/>
          <w:lang w:val="es-MX"/>
        </w:rPr>
        <w:t>de la cual se solicita aprobación para omitir su lectura y posponer su revisión y aprobación para siguiente sesión.</w:t>
      </w:r>
    </w:p>
    <w:p w:rsidR="007C54DF" w:rsidRDefault="007C54DF" w:rsidP="007C54DF">
      <w:pPr>
        <w:pStyle w:val="Prrafodelista"/>
        <w:numPr>
          <w:ilvl w:val="0"/>
          <w:numId w:val="2"/>
        </w:numPr>
        <w:ind w:left="1068"/>
        <w:jc w:val="both"/>
        <w:rPr>
          <w:rFonts w:ascii="Arial" w:hAnsi="Arial" w:cs="Arial"/>
          <w:sz w:val="18"/>
          <w:szCs w:val="18"/>
          <w:lang w:val="es-MX"/>
        </w:rPr>
      </w:pPr>
      <w:r>
        <w:rPr>
          <w:rFonts w:ascii="Arial" w:hAnsi="Arial" w:cs="Arial"/>
          <w:sz w:val="18"/>
          <w:szCs w:val="18"/>
          <w:lang w:val="es-MX"/>
        </w:rPr>
        <w:t xml:space="preserve">Acta número 106, de sesión </w:t>
      </w:r>
      <w:r w:rsidRPr="00717603">
        <w:rPr>
          <w:rFonts w:ascii="Arial" w:hAnsi="Arial" w:cs="Arial"/>
          <w:sz w:val="18"/>
          <w:szCs w:val="18"/>
          <w:lang w:val="es-MX"/>
        </w:rPr>
        <w:t xml:space="preserve">ordinaria celebrada el día </w:t>
      </w:r>
      <w:r>
        <w:rPr>
          <w:rFonts w:ascii="Arial" w:hAnsi="Arial" w:cs="Arial"/>
          <w:sz w:val="18"/>
          <w:szCs w:val="18"/>
          <w:lang w:val="es-MX"/>
        </w:rPr>
        <w:t xml:space="preserve">21 </w:t>
      </w:r>
      <w:r w:rsidRPr="00717603">
        <w:rPr>
          <w:rFonts w:ascii="Arial" w:hAnsi="Arial" w:cs="Arial"/>
          <w:sz w:val="18"/>
          <w:szCs w:val="18"/>
          <w:lang w:val="es-MX"/>
        </w:rPr>
        <w:t>de noviem</w:t>
      </w:r>
      <w:r>
        <w:rPr>
          <w:rFonts w:ascii="Arial" w:hAnsi="Arial" w:cs="Arial"/>
          <w:sz w:val="18"/>
          <w:szCs w:val="18"/>
          <w:lang w:val="es-MX"/>
        </w:rPr>
        <w:t xml:space="preserve">bre de 2017, </w:t>
      </w:r>
      <w:r w:rsidRPr="00717603">
        <w:rPr>
          <w:rFonts w:ascii="Arial" w:hAnsi="Arial" w:cs="Arial"/>
          <w:sz w:val="18"/>
          <w:szCs w:val="18"/>
          <w:lang w:val="es-MX"/>
        </w:rPr>
        <w:t xml:space="preserve">de la cual se solicita aprobación para omitir su lectura y posponer su revisión y aprobación para siguiente sesión. </w:t>
      </w:r>
    </w:p>
    <w:p w:rsidR="007C54DF" w:rsidRDefault="007C54DF" w:rsidP="007C54DF">
      <w:pPr>
        <w:pStyle w:val="Prrafodelista"/>
        <w:numPr>
          <w:ilvl w:val="0"/>
          <w:numId w:val="2"/>
        </w:numPr>
        <w:ind w:left="1068"/>
        <w:jc w:val="both"/>
        <w:rPr>
          <w:rFonts w:ascii="Arial" w:hAnsi="Arial" w:cs="Arial"/>
          <w:sz w:val="18"/>
          <w:szCs w:val="18"/>
          <w:lang w:val="es-MX"/>
        </w:rPr>
      </w:pPr>
      <w:r>
        <w:rPr>
          <w:rFonts w:ascii="Arial" w:hAnsi="Arial" w:cs="Arial"/>
          <w:sz w:val="18"/>
          <w:szCs w:val="18"/>
          <w:lang w:val="es-MX"/>
        </w:rPr>
        <w:t>Acta número 107, de sesión extra</w:t>
      </w:r>
      <w:r w:rsidRPr="00717603">
        <w:rPr>
          <w:rFonts w:ascii="Arial" w:hAnsi="Arial" w:cs="Arial"/>
          <w:sz w:val="18"/>
          <w:szCs w:val="18"/>
          <w:lang w:val="es-MX"/>
        </w:rPr>
        <w:t xml:space="preserve">ordinaria celebrada el día </w:t>
      </w:r>
      <w:r>
        <w:rPr>
          <w:rFonts w:ascii="Arial" w:hAnsi="Arial" w:cs="Arial"/>
          <w:sz w:val="18"/>
          <w:szCs w:val="18"/>
          <w:lang w:val="es-MX"/>
        </w:rPr>
        <w:t xml:space="preserve">24 </w:t>
      </w:r>
      <w:r w:rsidRPr="00717603">
        <w:rPr>
          <w:rFonts w:ascii="Arial" w:hAnsi="Arial" w:cs="Arial"/>
          <w:sz w:val="18"/>
          <w:szCs w:val="18"/>
          <w:lang w:val="es-MX"/>
        </w:rPr>
        <w:t>de noviem</w:t>
      </w:r>
      <w:r>
        <w:rPr>
          <w:rFonts w:ascii="Arial" w:hAnsi="Arial" w:cs="Arial"/>
          <w:sz w:val="18"/>
          <w:szCs w:val="18"/>
          <w:lang w:val="es-MX"/>
        </w:rPr>
        <w:t xml:space="preserve">bre de 2017, </w:t>
      </w:r>
      <w:r w:rsidRPr="00717603">
        <w:rPr>
          <w:rFonts w:ascii="Arial" w:hAnsi="Arial" w:cs="Arial"/>
          <w:sz w:val="18"/>
          <w:szCs w:val="18"/>
          <w:lang w:val="es-MX"/>
        </w:rPr>
        <w:t>de la cual se solicita aprobación para omitir su lectura y posponer su revisión y aprobación para siguiente sesión.</w:t>
      </w:r>
    </w:p>
    <w:p w:rsidR="007C54DF" w:rsidRDefault="007C54DF" w:rsidP="007C54DF">
      <w:pPr>
        <w:pStyle w:val="Prrafodelista"/>
        <w:numPr>
          <w:ilvl w:val="0"/>
          <w:numId w:val="2"/>
        </w:numPr>
        <w:ind w:left="1068"/>
        <w:jc w:val="both"/>
        <w:rPr>
          <w:rFonts w:ascii="Arial" w:hAnsi="Arial" w:cs="Arial"/>
          <w:sz w:val="18"/>
          <w:szCs w:val="18"/>
          <w:lang w:val="es-MX"/>
        </w:rPr>
      </w:pPr>
      <w:r>
        <w:rPr>
          <w:rFonts w:ascii="Arial" w:hAnsi="Arial" w:cs="Arial"/>
          <w:sz w:val="18"/>
          <w:szCs w:val="18"/>
          <w:lang w:val="es-MX"/>
        </w:rPr>
        <w:t xml:space="preserve">Acta número 109, de sesión </w:t>
      </w:r>
      <w:r w:rsidRPr="00717603">
        <w:rPr>
          <w:rFonts w:ascii="Arial" w:hAnsi="Arial" w:cs="Arial"/>
          <w:sz w:val="18"/>
          <w:szCs w:val="18"/>
          <w:lang w:val="es-MX"/>
        </w:rPr>
        <w:t xml:space="preserve">ordinaria celebrada el día </w:t>
      </w:r>
      <w:r>
        <w:rPr>
          <w:rFonts w:ascii="Arial" w:hAnsi="Arial" w:cs="Arial"/>
          <w:sz w:val="18"/>
          <w:szCs w:val="18"/>
          <w:lang w:val="es-MX"/>
        </w:rPr>
        <w:t xml:space="preserve">07 </w:t>
      </w:r>
      <w:r w:rsidRPr="00717603">
        <w:rPr>
          <w:rFonts w:ascii="Arial" w:hAnsi="Arial" w:cs="Arial"/>
          <w:sz w:val="18"/>
          <w:szCs w:val="18"/>
          <w:lang w:val="es-MX"/>
        </w:rPr>
        <w:t xml:space="preserve">de </w:t>
      </w:r>
      <w:r>
        <w:rPr>
          <w:rFonts w:ascii="Arial" w:hAnsi="Arial" w:cs="Arial"/>
          <w:sz w:val="18"/>
          <w:szCs w:val="18"/>
          <w:lang w:val="es-MX"/>
        </w:rPr>
        <w:t xml:space="preserve">diciembre de 2017, </w:t>
      </w:r>
      <w:r w:rsidRPr="00717603">
        <w:rPr>
          <w:rFonts w:ascii="Arial" w:hAnsi="Arial" w:cs="Arial"/>
          <w:sz w:val="18"/>
          <w:szCs w:val="18"/>
          <w:lang w:val="es-MX"/>
        </w:rPr>
        <w:t xml:space="preserve">de la cual se solicita aprobación para omitir su lectura y posponer su revisión y aprobación para siguiente sesión. </w:t>
      </w:r>
    </w:p>
    <w:p w:rsidR="007C54DF" w:rsidRDefault="007C54DF" w:rsidP="007C54DF">
      <w:pPr>
        <w:pStyle w:val="Prrafodelista"/>
        <w:numPr>
          <w:ilvl w:val="0"/>
          <w:numId w:val="2"/>
        </w:numPr>
        <w:ind w:left="1068"/>
        <w:jc w:val="both"/>
        <w:rPr>
          <w:rFonts w:ascii="Arial" w:hAnsi="Arial" w:cs="Arial"/>
          <w:sz w:val="18"/>
          <w:szCs w:val="18"/>
          <w:lang w:val="es-MX"/>
        </w:rPr>
      </w:pPr>
      <w:r>
        <w:rPr>
          <w:rFonts w:ascii="Arial" w:hAnsi="Arial" w:cs="Arial"/>
          <w:sz w:val="18"/>
          <w:szCs w:val="18"/>
          <w:lang w:val="es-MX"/>
        </w:rPr>
        <w:t>Acta número 110, de sesión extra</w:t>
      </w:r>
      <w:r w:rsidRPr="00717603">
        <w:rPr>
          <w:rFonts w:ascii="Arial" w:hAnsi="Arial" w:cs="Arial"/>
          <w:sz w:val="18"/>
          <w:szCs w:val="18"/>
          <w:lang w:val="es-MX"/>
        </w:rPr>
        <w:t xml:space="preserve">ordinaria celebrada el día </w:t>
      </w:r>
      <w:r>
        <w:rPr>
          <w:rFonts w:ascii="Arial" w:hAnsi="Arial" w:cs="Arial"/>
          <w:sz w:val="18"/>
          <w:szCs w:val="18"/>
          <w:lang w:val="es-MX"/>
        </w:rPr>
        <w:t xml:space="preserve">14 </w:t>
      </w:r>
      <w:r w:rsidRPr="00717603">
        <w:rPr>
          <w:rFonts w:ascii="Arial" w:hAnsi="Arial" w:cs="Arial"/>
          <w:sz w:val="18"/>
          <w:szCs w:val="18"/>
          <w:lang w:val="es-MX"/>
        </w:rPr>
        <w:t xml:space="preserve">de </w:t>
      </w:r>
      <w:r>
        <w:rPr>
          <w:rFonts w:ascii="Arial" w:hAnsi="Arial" w:cs="Arial"/>
          <w:sz w:val="18"/>
          <w:szCs w:val="18"/>
          <w:lang w:val="es-MX"/>
        </w:rPr>
        <w:t xml:space="preserve">diciembre de 2017, </w:t>
      </w:r>
      <w:r w:rsidRPr="00717603">
        <w:rPr>
          <w:rFonts w:ascii="Arial" w:hAnsi="Arial" w:cs="Arial"/>
          <w:sz w:val="18"/>
          <w:szCs w:val="18"/>
          <w:lang w:val="es-MX"/>
        </w:rPr>
        <w:t>de la cual se solicita aprobación para omitir su lectura y posponer su revisión y aprobación para siguiente sesión.</w:t>
      </w:r>
    </w:p>
    <w:p w:rsidR="007C54DF" w:rsidRDefault="007C54DF" w:rsidP="007C54DF">
      <w:pPr>
        <w:pStyle w:val="Prrafodelista"/>
        <w:numPr>
          <w:ilvl w:val="0"/>
          <w:numId w:val="2"/>
        </w:numPr>
        <w:ind w:left="1068"/>
        <w:jc w:val="both"/>
        <w:rPr>
          <w:rFonts w:ascii="Arial" w:hAnsi="Arial" w:cs="Arial"/>
          <w:sz w:val="18"/>
          <w:szCs w:val="18"/>
          <w:lang w:val="es-MX"/>
        </w:rPr>
      </w:pPr>
      <w:r>
        <w:rPr>
          <w:rFonts w:ascii="Arial" w:hAnsi="Arial" w:cs="Arial"/>
          <w:sz w:val="18"/>
          <w:szCs w:val="18"/>
          <w:lang w:val="es-MX"/>
        </w:rPr>
        <w:t>Acta número 111, de sesión solemne</w:t>
      </w:r>
      <w:r w:rsidRPr="00717603">
        <w:rPr>
          <w:rFonts w:ascii="Arial" w:hAnsi="Arial" w:cs="Arial"/>
          <w:sz w:val="18"/>
          <w:szCs w:val="18"/>
          <w:lang w:val="es-MX"/>
        </w:rPr>
        <w:t xml:space="preserve"> celebrada el día </w:t>
      </w:r>
      <w:r>
        <w:rPr>
          <w:rFonts w:ascii="Arial" w:hAnsi="Arial" w:cs="Arial"/>
          <w:sz w:val="18"/>
          <w:szCs w:val="18"/>
          <w:lang w:val="es-MX"/>
        </w:rPr>
        <w:t xml:space="preserve">15 </w:t>
      </w:r>
      <w:r w:rsidRPr="00717603">
        <w:rPr>
          <w:rFonts w:ascii="Arial" w:hAnsi="Arial" w:cs="Arial"/>
          <w:sz w:val="18"/>
          <w:szCs w:val="18"/>
          <w:lang w:val="es-MX"/>
        </w:rPr>
        <w:t xml:space="preserve">de </w:t>
      </w:r>
      <w:r>
        <w:rPr>
          <w:rFonts w:ascii="Arial" w:hAnsi="Arial" w:cs="Arial"/>
          <w:sz w:val="18"/>
          <w:szCs w:val="18"/>
          <w:lang w:val="es-MX"/>
        </w:rPr>
        <w:t xml:space="preserve">diciembre de 2017, </w:t>
      </w:r>
      <w:r w:rsidRPr="00717603">
        <w:rPr>
          <w:rFonts w:ascii="Arial" w:hAnsi="Arial" w:cs="Arial"/>
          <w:sz w:val="18"/>
          <w:szCs w:val="18"/>
          <w:lang w:val="es-MX"/>
        </w:rPr>
        <w:t>de la cual se solicita aprobación para omitir su lectura y posponer su revisión y aprobación para siguiente sesión</w:t>
      </w:r>
    </w:p>
    <w:p w:rsidR="00EF1376" w:rsidRPr="007C54DF" w:rsidRDefault="007C54DF" w:rsidP="007C54DF">
      <w:pPr>
        <w:pStyle w:val="Prrafodelista"/>
        <w:numPr>
          <w:ilvl w:val="0"/>
          <w:numId w:val="2"/>
        </w:numPr>
        <w:ind w:left="1069"/>
        <w:jc w:val="both"/>
        <w:rPr>
          <w:sz w:val="20"/>
          <w:szCs w:val="20"/>
          <w:lang w:val="es-MX"/>
        </w:rPr>
      </w:pPr>
      <w:r w:rsidRPr="00E23E99">
        <w:rPr>
          <w:rFonts w:ascii="Arial" w:hAnsi="Arial" w:cs="Arial"/>
          <w:sz w:val="18"/>
          <w:szCs w:val="18"/>
          <w:lang w:val="es-MX"/>
        </w:rPr>
        <w:t>Acta número 112 de sesión Ordinaria celebrada el día 22 de Diciembre del año 2017, de la cual se solicita aprobación para omitir su lectura y posponer su revisión y aprobación para siguiente sesión.</w:t>
      </w:r>
      <w:r w:rsidRPr="00E23E99">
        <w:rPr>
          <w:rFonts w:ascii="Arial" w:hAnsi="Arial" w:cs="Arial"/>
          <w:sz w:val="20"/>
          <w:szCs w:val="20"/>
          <w:lang w:val="es-MX"/>
        </w:rPr>
        <w:t xml:space="preserve"> </w:t>
      </w:r>
    </w:p>
    <w:p w:rsidR="007C54DF" w:rsidRPr="007C54DF" w:rsidRDefault="00C351B0" w:rsidP="0088340E">
      <w:pPr>
        <w:pStyle w:val="Prrafodelista"/>
        <w:numPr>
          <w:ilvl w:val="0"/>
          <w:numId w:val="1"/>
        </w:numPr>
        <w:jc w:val="both"/>
        <w:rPr>
          <w:rFonts w:ascii="Arial" w:hAnsi="Arial" w:cs="Arial"/>
          <w:sz w:val="20"/>
          <w:szCs w:val="20"/>
          <w:lang w:val="es-MX"/>
        </w:rPr>
      </w:pPr>
      <w:r w:rsidRPr="007C54DF">
        <w:rPr>
          <w:rFonts w:ascii="Arial" w:hAnsi="Arial" w:cs="Arial"/>
          <w:sz w:val="20"/>
          <w:szCs w:val="20"/>
          <w:lang w:val="es-MX"/>
        </w:rPr>
        <w:t>ANALISIS EN SU CASO APROBACION DE LOS GASTOS DE LA DEPENDENCIA DE HACIEN</w:t>
      </w:r>
      <w:r w:rsidR="00D158AB" w:rsidRPr="007C54DF">
        <w:rPr>
          <w:rFonts w:ascii="Arial" w:hAnsi="Arial" w:cs="Arial"/>
          <w:sz w:val="20"/>
          <w:szCs w:val="20"/>
          <w:lang w:val="es-MX"/>
        </w:rPr>
        <w:t>DA MUNICIPAL COMPRENDIDOS DEL D</w:t>
      </w:r>
      <w:r w:rsidRPr="007C54DF">
        <w:rPr>
          <w:rFonts w:ascii="Arial" w:hAnsi="Arial" w:cs="Arial"/>
          <w:sz w:val="20"/>
          <w:szCs w:val="20"/>
          <w:lang w:val="es-MX"/>
        </w:rPr>
        <w:t>I</w:t>
      </w:r>
      <w:r w:rsidR="00D158AB" w:rsidRPr="007C54DF">
        <w:rPr>
          <w:rFonts w:ascii="Arial" w:hAnsi="Arial" w:cs="Arial"/>
          <w:sz w:val="20"/>
          <w:szCs w:val="20"/>
          <w:lang w:val="es-MX"/>
        </w:rPr>
        <w:t>A</w:t>
      </w:r>
      <w:r w:rsidR="007C54DF" w:rsidRPr="007C54DF">
        <w:rPr>
          <w:rFonts w:ascii="Arial" w:hAnsi="Arial" w:cs="Arial"/>
          <w:sz w:val="20"/>
          <w:szCs w:val="20"/>
          <w:lang w:val="es-MX"/>
        </w:rPr>
        <w:t xml:space="preserve"> 22 DE DICIEMBRE DEL AÑO 2017 AL 04 DE ENERO DEL AÑO 2018</w:t>
      </w:r>
    </w:p>
    <w:p w:rsidR="00EF1376" w:rsidRPr="007C54DF" w:rsidRDefault="007C54DF" w:rsidP="007C54DF">
      <w:pPr>
        <w:pStyle w:val="Prrafodelista"/>
        <w:numPr>
          <w:ilvl w:val="0"/>
          <w:numId w:val="1"/>
        </w:numPr>
        <w:jc w:val="both"/>
        <w:rPr>
          <w:rFonts w:ascii="Arial" w:hAnsi="Arial" w:cs="Arial"/>
          <w:sz w:val="20"/>
          <w:szCs w:val="20"/>
          <w:lang w:val="es-MX"/>
        </w:rPr>
      </w:pPr>
      <w:r w:rsidRPr="007C54DF">
        <w:rPr>
          <w:rFonts w:ascii="Arial" w:hAnsi="Arial" w:cs="Arial"/>
          <w:sz w:val="20"/>
          <w:szCs w:val="20"/>
          <w:lang w:val="es-MX"/>
        </w:rPr>
        <w:t>INICIATIVA DE ACUERDO QUE PRESENTA LA REGIDORA KAREN JACQUELINE PADILLA HERMOSILLO PARA APROBACION DE LA CONTINUIDAD DEL PROGRAMA ECOS, MUSICA PARA EL DESARROLLO EN LA DELEGACION DE MIRANDILLAS, MUNICIPIO DE SAN MIGUEL EL ALTO, JALISCO; DEL PRIMERO DE ENERO DE 2018 AL 30 DE NOVIEMBRE DEL AÑO 2018.</w:t>
      </w:r>
    </w:p>
    <w:p w:rsidR="00EF1376" w:rsidRPr="006C20E0" w:rsidRDefault="00EF1376" w:rsidP="00EF1376">
      <w:pPr>
        <w:pStyle w:val="Prrafodelista"/>
        <w:numPr>
          <w:ilvl w:val="0"/>
          <w:numId w:val="1"/>
        </w:numPr>
        <w:jc w:val="both"/>
        <w:rPr>
          <w:rFonts w:ascii="Arial" w:hAnsi="Arial" w:cs="Arial"/>
          <w:sz w:val="20"/>
          <w:szCs w:val="20"/>
          <w:lang w:val="es-MX"/>
        </w:rPr>
      </w:pPr>
      <w:r w:rsidRPr="006C20E0">
        <w:rPr>
          <w:rFonts w:ascii="Arial" w:hAnsi="Arial" w:cs="Arial"/>
          <w:sz w:val="20"/>
          <w:szCs w:val="20"/>
          <w:lang w:val="es-MX"/>
        </w:rPr>
        <w:t>CLAUSURA.</w:t>
      </w:r>
    </w:p>
    <w:p w:rsidR="00EF1376" w:rsidRPr="006C20E0" w:rsidRDefault="00EF1376" w:rsidP="00EF1376">
      <w:pPr>
        <w:jc w:val="both"/>
        <w:rPr>
          <w:rFonts w:ascii="Arial" w:hAnsi="Arial" w:cs="Arial"/>
          <w:sz w:val="20"/>
          <w:szCs w:val="20"/>
          <w:lang w:val="es-MX"/>
        </w:rPr>
      </w:pPr>
    </w:p>
    <w:p w:rsidR="000D319F" w:rsidRPr="006C20E0" w:rsidRDefault="00EF1376" w:rsidP="000D319F">
      <w:pPr>
        <w:jc w:val="both"/>
        <w:rPr>
          <w:rFonts w:ascii="Arial" w:hAnsi="Arial" w:cs="Arial"/>
          <w:sz w:val="20"/>
          <w:szCs w:val="20"/>
          <w:lang w:val="es-MX"/>
        </w:rPr>
      </w:pPr>
      <w:r w:rsidRPr="006C20E0">
        <w:rPr>
          <w:rFonts w:ascii="Arial" w:hAnsi="Arial" w:cs="Arial"/>
          <w:sz w:val="20"/>
          <w:szCs w:val="20"/>
        </w:rPr>
        <w:t xml:space="preserve">Dando comienzo al desahogo de la sesión y de acuerdo al orden del día, </w:t>
      </w:r>
      <w:r w:rsidRPr="006C20E0">
        <w:rPr>
          <w:rFonts w:ascii="Arial" w:hAnsi="Arial" w:cs="Arial"/>
          <w:b/>
          <w:sz w:val="20"/>
          <w:szCs w:val="20"/>
        </w:rPr>
        <w:t>punto primero</w:t>
      </w:r>
      <w:r w:rsidRPr="006C20E0">
        <w:rPr>
          <w:rFonts w:ascii="Arial" w:hAnsi="Arial" w:cs="Arial"/>
          <w:sz w:val="20"/>
          <w:szCs w:val="20"/>
        </w:rPr>
        <w:t>; el Presidente Municipal Ing. Gabriel Márquez Martínez saluda a los presentes y posteriormente da instrucciones al Secretario General para que proceda a realizar el pase de lista, siendo este de forma nominal informa al Presidente Municip</w:t>
      </w:r>
      <w:r w:rsidR="007C54DF">
        <w:rPr>
          <w:rFonts w:ascii="Arial" w:hAnsi="Arial" w:cs="Arial"/>
          <w:sz w:val="20"/>
          <w:szCs w:val="20"/>
        </w:rPr>
        <w:t>al que se encuentran presentes 8</w:t>
      </w:r>
      <w:r w:rsidRPr="006C20E0">
        <w:rPr>
          <w:rFonts w:ascii="Arial" w:hAnsi="Arial" w:cs="Arial"/>
          <w:sz w:val="20"/>
          <w:szCs w:val="20"/>
        </w:rPr>
        <w:t xml:space="preserve"> (</w:t>
      </w:r>
      <w:r w:rsidR="00C71EEB">
        <w:rPr>
          <w:rFonts w:ascii="Arial" w:hAnsi="Arial" w:cs="Arial"/>
          <w:sz w:val="20"/>
          <w:szCs w:val="20"/>
        </w:rPr>
        <w:t>o</w:t>
      </w:r>
      <w:r w:rsidR="007C54DF">
        <w:rPr>
          <w:rFonts w:ascii="Arial" w:hAnsi="Arial" w:cs="Arial"/>
          <w:sz w:val="20"/>
          <w:szCs w:val="20"/>
        </w:rPr>
        <w:t>cho)</w:t>
      </w:r>
      <w:r w:rsidRPr="006C20E0">
        <w:rPr>
          <w:rFonts w:ascii="Arial" w:hAnsi="Arial" w:cs="Arial"/>
          <w:sz w:val="20"/>
          <w:szCs w:val="20"/>
        </w:rPr>
        <w:t xml:space="preserve">  integrantes del Honorable Ayuntamiento.</w:t>
      </w:r>
      <w:r w:rsidR="000D319F" w:rsidRPr="006C20E0">
        <w:rPr>
          <w:rFonts w:ascii="Arial" w:hAnsi="Arial" w:cs="Arial"/>
          <w:sz w:val="20"/>
          <w:szCs w:val="20"/>
          <w:lang w:val="es-MX"/>
        </w:rPr>
        <w:t xml:space="preserve"> Ausente el munícipe </w:t>
      </w:r>
      <w:r w:rsidR="007C54DF">
        <w:rPr>
          <w:rFonts w:ascii="Arial" w:hAnsi="Arial" w:cs="Arial"/>
          <w:sz w:val="20"/>
          <w:szCs w:val="20"/>
          <w:lang w:val="es-MX"/>
        </w:rPr>
        <w:t xml:space="preserve">Fernando </w:t>
      </w:r>
      <w:proofErr w:type="spellStart"/>
      <w:r w:rsidR="007C54DF">
        <w:rPr>
          <w:rFonts w:ascii="Arial" w:hAnsi="Arial" w:cs="Arial"/>
          <w:sz w:val="20"/>
          <w:szCs w:val="20"/>
          <w:lang w:val="es-MX"/>
        </w:rPr>
        <w:t>Jassiel</w:t>
      </w:r>
      <w:proofErr w:type="spellEnd"/>
      <w:r w:rsidR="007C54DF">
        <w:rPr>
          <w:rFonts w:ascii="Arial" w:hAnsi="Arial" w:cs="Arial"/>
          <w:sz w:val="20"/>
          <w:szCs w:val="20"/>
          <w:lang w:val="es-MX"/>
        </w:rPr>
        <w:t xml:space="preserve"> González Gutiérrez, </w:t>
      </w:r>
      <w:r w:rsidR="004F699B">
        <w:rPr>
          <w:rFonts w:ascii="Arial" w:hAnsi="Arial" w:cs="Arial"/>
          <w:sz w:val="20"/>
          <w:szCs w:val="20"/>
          <w:lang w:val="es-MX"/>
        </w:rPr>
        <w:t>así</w:t>
      </w:r>
      <w:r w:rsidR="007C54DF">
        <w:rPr>
          <w:rFonts w:ascii="Arial" w:hAnsi="Arial" w:cs="Arial"/>
          <w:sz w:val="20"/>
          <w:szCs w:val="20"/>
          <w:lang w:val="es-MX"/>
        </w:rPr>
        <w:t xml:space="preserve"> mismo se hace manifiesto que los Ediles Francisco Ramos Cervantes y Luis Alfonso Navarro Trujillo</w:t>
      </w:r>
      <w:r w:rsidR="000D319F" w:rsidRPr="006C20E0">
        <w:rPr>
          <w:rFonts w:ascii="Arial" w:hAnsi="Arial" w:cs="Arial"/>
          <w:sz w:val="20"/>
          <w:szCs w:val="20"/>
          <w:lang w:val="es-MX"/>
        </w:rPr>
        <w:t xml:space="preserve"> </w:t>
      </w:r>
      <w:r w:rsidR="004F699B">
        <w:rPr>
          <w:rFonts w:ascii="Arial" w:hAnsi="Arial" w:cs="Arial"/>
          <w:sz w:val="20"/>
          <w:szCs w:val="20"/>
          <w:lang w:val="es-MX"/>
        </w:rPr>
        <w:t xml:space="preserve">allegaron con antelación oficio </w:t>
      </w:r>
      <w:r w:rsidR="00C71EEB">
        <w:rPr>
          <w:rFonts w:ascii="Arial" w:hAnsi="Arial" w:cs="Arial"/>
          <w:sz w:val="20"/>
          <w:szCs w:val="20"/>
          <w:lang w:val="es-MX"/>
        </w:rPr>
        <w:lastRenderedPageBreak/>
        <w:t>a la Secretarí</w:t>
      </w:r>
      <w:r w:rsidR="004F699B">
        <w:rPr>
          <w:rFonts w:ascii="Arial" w:hAnsi="Arial" w:cs="Arial"/>
          <w:sz w:val="20"/>
          <w:szCs w:val="20"/>
          <w:lang w:val="es-MX"/>
        </w:rPr>
        <w:t>a General dirigido a este H. Ayuntamiento</w:t>
      </w:r>
      <w:r w:rsidR="000D319F" w:rsidRPr="006C20E0">
        <w:rPr>
          <w:rFonts w:ascii="Arial" w:hAnsi="Arial" w:cs="Arial"/>
          <w:sz w:val="20"/>
          <w:szCs w:val="20"/>
          <w:lang w:val="es-MX"/>
        </w:rPr>
        <w:t xml:space="preserve"> </w:t>
      </w:r>
      <w:r w:rsidR="004F699B">
        <w:rPr>
          <w:rFonts w:ascii="Arial" w:hAnsi="Arial" w:cs="Arial"/>
          <w:sz w:val="20"/>
          <w:szCs w:val="20"/>
          <w:lang w:val="es-MX"/>
        </w:rPr>
        <w:t xml:space="preserve">para que en Sesión del Pleno del Ayuntamiento, </w:t>
      </w:r>
      <w:r w:rsidR="00C71EEB">
        <w:rPr>
          <w:rFonts w:ascii="Arial" w:hAnsi="Arial" w:cs="Arial"/>
          <w:sz w:val="20"/>
          <w:szCs w:val="20"/>
          <w:lang w:val="es-MX"/>
        </w:rPr>
        <w:t>a fin de que a juicio de é</w:t>
      </w:r>
      <w:r w:rsidR="004F699B">
        <w:rPr>
          <w:rFonts w:ascii="Arial" w:hAnsi="Arial" w:cs="Arial"/>
          <w:sz w:val="20"/>
          <w:szCs w:val="20"/>
          <w:lang w:val="es-MX"/>
        </w:rPr>
        <w:t>ste aprueben o rechacen la justificación de la ausencia a esta sesión extraordinaria de Ayuntamiento</w:t>
      </w:r>
      <w:r w:rsidR="000D319F" w:rsidRPr="006C20E0">
        <w:rPr>
          <w:rFonts w:ascii="Arial" w:hAnsi="Arial" w:cs="Arial"/>
          <w:sz w:val="20"/>
          <w:szCs w:val="20"/>
          <w:lang w:val="es-MX"/>
        </w:rPr>
        <w:t xml:space="preserve"> en base lo estipulado en el artículo 44 del Reglamento del Gobierno y la Administración Pública del Municipio</w:t>
      </w:r>
      <w:r w:rsidR="007C54DF">
        <w:rPr>
          <w:rFonts w:ascii="Arial" w:hAnsi="Arial" w:cs="Arial"/>
          <w:sz w:val="20"/>
          <w:szCs w:val="20"/>
          <w:lang w:val="es-MX"/>
        </w:rPr>
        <w:t xml:space="preserve"> de San Miguel el Alto, Jalisco.</w:t>
      </w:r>
      <w:r w:rsidR="000D319F" w:rsidRPr="006C20E0">
        <w:rPr>
          <w:rFonts w:ascii="Arial" w:hAnsi="Arial" w:cs="Arial"/>
          <w:sz w:val="20"/>
          <w:szCs w:val="20"/>
          <w:lang w:val="es-MX"/>
        </w:rPr>
        <w:t xml:space="preserve"> Posteriormente se somete a votación para justificación de la inasistencia a esta sesión</w:t>
      </w:r>
      <w:r w:rsidR="00C71EEB">
        <w:rPr>
          <w:rFonts w:ascii="Arial" w:hAnsi="Arial" w:cs="Arial"/>
          <w:sz w:val="20"/>
          <w:szCs w:val="20"/>
          <w:lang w:val="es-MX"/>
        </w:rPr>
        <w:t>,</w:t>
      </w:r>
      <w:r w:rsidR="000D319F" w:rsidRPr="006C20E0">
        <w:rPr>
          <w:rFonts w:ascii="Arial" w:hAnsi="Arial" w:cs="Arial"/>
          <w:sz w:val="20"/>
          <w:szCs w:val="20"/>
          <w:lang w:val="es-MX"/>
        </w:rPr>
        <w:t xml:space="preserve"> lo que de forma económica resultan </w:t>
      </w:r>
      <w:r w:rsidR="00C71EEB">
        <w:rPr>
          <w:rFonts w:ascii="Arial" w:hAnsi="Arial" w:cs="Arial"/>
          <w:sz w:val="20"/>
          <w:szCs w:val="20"/>
          <w:lang w:val="es-MX"/>
        </w:rPr>
        <w:t>8 (o</w:t>
      </w:r>
      <w:r w:rsidR="007C54DF">
        <w:rPr>
          <w:rFonts w:ascii="Arial" w:hAnsi="Arial" w:cs="Arial"/>
          <w:sz w:val="20"/>
          <w:szCs w:val="20"/>
          <w:lang w:val="es-MX"/>
        </w:rPr>
        <w:t>cho)</w:t>
      </w:r>
      <w:r w:rsidR="000D319F" w:rsidRPr="006C20E0">
        <w:rPr>
          <w:rFonts w:ascii="Arial" w:hAnsi="Arial" w:cs="Arial"/>
          <w:sz w:val="20"/>
          <w:szCs w:val="20"/>
          <w:lang w:val="es-MX"/>
        </w:rPr>
        <w:t xml:space="preserve"> votos a favor. </w:t>
      </w:r>
      <w:r w:rsidR="006C20E0">
        <w:rPr>
          <w:rFonts w:ascii="Arial" w:hAnsi="Arial" w:cs="Arial"/>
          <w:sz w:val="20"/>
          <w:szCs w:val="20"/>
          <w:lang w:val="es-MX"/>
        </w:rPr>
        <w:t>-</w:t>
      </w:r>
      <w:r w:rsidR="004F699B">
        <w:rPr>
          <w:rFonts w:ascii="Arial" w:hAnsi="Arial" w:cs="Arial"/>
          <w:sz w:val="20"/>
          <w:szCs w:val="20"/>
          <w:lang w:val="es-MX"/>
        </w:rPr>
        <w:t>-</w:t>
      </w:r>
    </w:p>
    <w:p w:rsidR="00EF1376" w:rsidRPr="00474517" w:rsidRDefault="00EF1376" w:rsidP="00C71EEB">
      <w:pPr>
        <w:pStyle w:val="Textoindependiente"/>
        <w:rPr>
          <w:rFonts w:ascii="Arial" w:hAnsi="Arial" w:cs="Arial"/>
          <w:sz w:val="20"/>
          <w:szCs w:val="20"/>
        </w:rPr>
      </w:pPr>
      <w:r w:rsidRPr="006C20E0">
        <w:rPr>
          <w:rFonts w:ascii="Arial" w:hAnsi="Arial" w:cs="Arial"/>
          <w:sz w:val="20"/>
          <w:szCs w:val="20"/>
        </w:rPr>
        <w:t xml:space="preserve"> </w:t>
      </w:r>
      <w:r w:rsidRPr="006C20E0">
        <w:rPr>
          <w:rFonts w:ascii="Arial" w:hAnsi="Arial" w:cs="Arial"/>
          <w:b/>
          <w:sz w:val="20"/>
          <w:szCs w:val="20"/>
        </w:rPr>
        <w:t>Declarando el Presidente Municipal Ing. Gabriel Márquez Martínez</w:t>
      </w:r>
      <w:r w:rsidR="007C54DF">
        <w:rPr>
          <w:rFonts w:ascii="Arial" w:hAnsi="Arial" w:cs="Arial"/>
          <w:b/>
          <w:sz w:val="20"/>
          <w:szCs w:val="20"/>
        </w:rPr>
        <w:t xml:space="preserve"> </w:t>
      </w:r>
      <w:r w:rsidR="00C71EEB">
        <w:rPr>
          <w:rFonts w:ascii="Arial" w:hAnsi="Arial" w:cs="Arial"/>
          <w:b/>
          <w:sz w:val="20"/>
          <w:szCs w:val="20"/>
        </w:rPr>
        <w:t xml:space="preserve">aprobada la </w:t>
      </w:r>
      <w:r w:rsidR="007C54DF">
        <w:rPr>
          <w:rFonts w:ascii="Arial" w:hAnsi="Arial" w:cs="Arial"/>
          <w:b/>
          <w:sz w:val="20"/>
          <w:szCs w:val="20"/>
        </w:rPr>
        <w:t>justifica</w:t>
      </w:r>
      <w:r w:rsidR="00C71EEB">
        <w:rPr>
          <w:rFonts w:ascii="Arial" w:hAnsi="Arial" w:cs="Arial"/>
          <w:b/>
          <w:sz w:val="20"/>
          <w:szCs w:val="20"/>
        </w:rPr>
        <w:t xml:space="preserve">ción de </w:t>
      </w:r>
      <w:r w:rsidR="007C54DF">
        <w:rPr>
          <w:rFonts w:ascii="Arial" w:hAnsi="Arial" w:cs="Arial"/>
          <w:b/>
          <w:sz w:val="20"/>
          <w:szCs w:val="20"/>
        </w:rPr>
        <w:t>ausencia de los munícipes Luis Alfonso Navarro Trujillo y Francisco Ramos Cervantes</w:t>
      </w:r>
      <w:r w:rsidR="000D319F" w:rsidRPr="006C20E0">
        <w:rPr>
          <w:rFonts w:ascii="Arial" w:hAnsi="Arial" w:cs="Arial"/>
          <w:b/>
          <w:sz w:val="20"/>
          <w:szCs w:val="20"/>
        </w:rPr>
        <w:t>, y</w:t>
      </w:r>
      <w:r w:rsidRPr="006C20E0">
        <w:rPr>
          <w:rFonts w:ascii="Arial" w:hAnsi="Arial" w:cs="Arial"/>
          <w:b/>
          <w:sz w:val="20"/>
          <w:szCs w:val="20"/>
        </w:rPr>
        <w:t xml:space="preserve"> la existencia del quórum legal, para llevar a cabo la Sesión, siendo válidos todos y cada uno de los acuerdos que en ésta se tomen. </w:t>
      </w:r>
      <w:r w:rsidRPr="00474517">
        <w:rPr>
          <w:rFonts w:ascii="Arial" w:hAnsi="Arial" w:cs="Arial"/>
          <w:sz w:val="20"/>
          <w:szCs w:val="20"/>
        </w:rPr>
        <w:t>-----</w:t>
      </w:r>
    </w:p>
    <w:p w:rsidR="00EF1376" w:rsidRPr="006C20E0" w:rsidRDefault="00EF1376" w:rsidP="00EF1376">
      <w:pPr>
        <w:pStyle w:val="Textoindependiente"/>
        <w:rPr>
          <w:rFonts w:ascii="Arial" w:hAnsi="Arial" w:cs="Arial"/>
          <w:sz w:val="20"/>
          <w:szCs w:val="20"/>
        </w:rPr>
      </w:pPr>
      <w:r w:rsidRPr="006C20E0">
        <w:rPr>
          <w:rFonts w:ascii="Arial" w:hAnsi="Arial" w:cs="Arial"/>
          <w:sz w:val="20"/>
          <w:szCs w:val="20"/>
        </w:rPr>
        <w:t xml:space="preserve">Seguidamente se pone a consideración del Pleno el </w:t>
      </w:r>
      <w:r w:rsidRPr="006C20E0">
        <w:rPr>
          <w:rFonts w:ascii="Arial" w:hAnsi="Arial" w:cs="Arial"/>
          <w:b/>
          <w:sz w:val="20"/>
          <w:szCs w:val="20"/>
        </w:rPr>
        <w:t>orden del día</w:t>
      </w:r>
      <w:r w:rsidRPr="006C20E0">
        <w:rPr>
          <w:rFonts w:ascii="Arial" w:hAnsi="Arial" w:cs="Arial"/>
          <w:sz w:val="20"/>
          <w:szCs w:val="20"/>
        </w:rPr>
        <w:t>, propuesto para esta sesión</w:t>
      </w:r>
      <w:r w:rsidR="00C71EEB">
        <w:rPr>
          <w:rFonts w:ascii="Arial" w:hAnsi="Arial" w:cs="Arial"/>
          <w:sz w:val="20"/>
          <w:szCs w:val="20"/>
        </w:rPr>
        <w:t>. Sometiéndose</w:t>
      </w:r>
      <w:r w:rsidRPr="006C20E0">
        <w:rPr>
          <w:rFonts w:ascii="Arial" w:hAnsi="Arial" w:cs="Arial"/>
          <w:sz w:val="20"/>
          <w:szCs w:val="20"/>
        </w:rPr>
        <w:t xml:space="preserve"> a votación y de forma económica se computarizan </w:t>
      </w:r>
      <w:r w:rsidR="007C54DF">
        <w:rPr>
          <w:rFonts w:ascii="Arial" w:hAnsi="Arial" w:cs="Arial"/>
          <w:sz w:val="20"/>
          <w:szCs w:val="20"/>
        </w:rPr>
        <w:t>8</w:t>
      </w:r>
      <w:r w:rsidRPr="006C20E0">
        <w:rPr>
          <w:rFonts w:ascii="Arial" w:hAnsi="Arial" w:cs="Arial"/>
          <w:sz w:val="20"/>
          <w:szCs w:val="20"/>
        </w:rPr>
        <w:t xml:space="preserve"> (</w:t>
      </w:r>
      <w:r w:rsidR="00C71EEB">
        <w:rPr>
          <w:rFonts w:ascii="Arial" w:hAnsi="Arial" w:cs="Arial"/>
          <w:sz w:val="20"/>
          <w:szCs w:val="20"/>
        </w:rPr>
        <w:t>o</w:t>
      </w:r>
      <w:r w:rsidR="007C54DF">
        <w:rPr>
          <w:rFonts w:ascii="Arial" w:hAnsi="Arial" w:cs="Arial"/>
          <w:sz w:val="20"/>
          <w:szCs w:val="20"/>
        </w:rPr>
        <w:t>cho</w:t>
      </w:r>
      <w:r w:rsidRPr="006C20E0">
        <w:rPr>
          <w:rFonts w:ascii="Arial" w:hAnsi="Arial" w:cs="Arial"/>
          <w:sz w:val="20"/>
          <w:szCs w:val="20"/>
        </w:rPr>
        <w:t>) votos a favor. ------------------------------------------------------------------------------</w:t>
      </w:r>
      <w:r w:rsidR="00C71EEB">
        <w:rPr>
          <w:rFonts w:ascii="Arial" w:hAnsi="Arial" w:cs="Arial"/>
          <w:sz w:val="20"/>
          <w:szCs w:val="20"/>
        </w:rPr>
        <w:t>-------------------------------</w:t>
      </w:r>
    </w:p>
    <w:p w:rsidR="00EF1376" w:rsidRPr="00474517" w:rsidRDefault="00EF1376" w:rsidP="00EF1376">
      <w:pPr>
        <w:pStyle w:val="Textoindependiente"/>
        <w:rPr>
          <w:rFonts w:ascii="Arial" w:hAnsi="Arial" w:cs="Arial"/>
          <w:sz w:val="20"/>
          <w:szCs w:val="20"/>
        </w:rPr>
      </w:pPr>
      <w:r w:rsidRPr="006C20E0">
        <w:rPr>
          <w:rFonts w:ascii="Arial" w:hAnsi="Arial" w:cs="Arial"/>
          <w:b/>
          <w:sz w:val="20"/>
          <w:szCs w:val="20"/>
        </w:rPr>
        <w:t>Declarando el Presidente Municipal Ing. Gabriel Márquez Martínez, aprobado por unanimidad de presentes el Orden del Día para llevar a cabo esta sesión de Ayuntamiento</w:t>
      </w:r>
      <w:r w:rsidR="00C71EEB">
        <w:rPr>
          <w:rFonts w:ascii="Arial" w:hAnsi="Arial" w:cs="Arial"/>
          <w:b/>
          <w:sz w:val="20"/>
          <w:szCs w:val="20"/>
        </w:rPr>
        <w:t xml:space="preserve">, </w:t>
      </w:r>
      <w:r w:rsidR="00C71EEB">
        <w:rPr>
          <w:rFonts w:ascii="Arial" w:hAnsi="Arial" w:cs="Arial"/>
          <w:sz w:val="20"/>
          <w:szCs w:val="20"/>
        </w:rPr>
        <w:t>siendo válidos los acuerdos que se tomen</w:t>
      </w:r>
      <w:r w:rsidRPr="006C20E0">
        <w:rPr>
          <w:rFonts w:ascii="Arial" w:hAnsi="Arial" w:cs="Arial"/>
          <w:b/>
          <w:sz w:val="20"/>
          <w:szCs w:val="20"/>
        </w:rPr>
        <w:t xml:space="preserve">. </w:t>
      </w:r>
      <w:r w:rsidRPr="00474517">
        <w:rPr>
          <w:rFonts w:ascii="Arial" w:hAnsi="Arial" w:cs="Arial"/>
          <w:sz w:val="20"/>
          <w:szCs w:val="20"/>
        </w:rPr>
        <w:t>----------------------------------------</w:t>
      </w:r>
    </w:p>
    <w:p w:rsidR="00EF1376" w:rsidRPr="006C20E0" w:rsidRDefault="00EF1376" w:rsidP="00EF1376">
      <w:pPr>
        <w:pStyle w:val="Textoindependiente"/>
        <w:rPr>
          <w:rFonts w:ascii="Arial" w:hAnsi="Arial" w:cs="Arial"/>
          <w:b/>
          <w:sz w:val="20"/>
          <w:szCs w:val="20"/>
        </w:rPr>
      </w:pPr>
    </w:p>
    <w:p w:rsidR="00EF1376" w:rsidRPr="006C20E0" w:rsidRDefault="00EF1376" w:rsidP="00EF1376">
      <w:pPr>
        <w:pStyle w:val="Textoindependiente"/>
        <w:rPr>
          <w:rFonts w:ascii="Arial" w:hAnsi="Arial" w:cs="Arial"/>
          <w:sz w:val="20"/>
          <w:szCs w:val="20"/>
        </w:rPr>
      </w:pPr>
      <w:r w:rsidRPr="006C20E0">
        <w:rPr>
          <w:rFonts w:ascii="Arial" w:hAnsi="Arial" w:cs="Arial"/>
          <w:b/>
          <w:sz w:val="20"/>
          <w:szCs w:val="20"/>
        </w:rPr>
        <w:t>Punto II</w:t>
      </w:r>
      <w:r w:rsidRPr="006C20E0">
        <w:rPr>
          <w:rFonts w:ascii="Arial" w:hAnsi="Arial" w:cs="Arial"/>
          <w:sz w:val="20"/>
          <w:szCs w:val="20"/>
        </w:rPr>
        <w:t xml:space="preserve"> del orden del día, el C. Presidente Municipal Ing. Gabriel Márquez Martínez somete a consideración del Cuerpo Colegiado, la aprobación para la omisión de la lectura,  debate y aprobación de las actas de ayuntamiento número 62, </w:t>
      </w:r>
      <w:r w:rsidR="00954796">
        <w:rPr>
          <w:rFonts w:ascii="Arial" w:hAnsi="Arial" w:cs="Arial"/>
          <w:sz w:val="20"/>
          <w:szCs w:val="20"/>
        </w:rPr>
        <w:t xml:space="preserve">96, </w:t>
      </w:r>
      <w:r w:rsidR="007C54DF">
        <w:rPr>
          <w:rFonts w:ascii="Arial" w:hAnsi="Arial" w:cs="Arial"/>
          <w:sz w:val="20"/>
          <w:szCs w:val="20"/>
        </w:rPr>
        <w:t>102, 106, 107, 109, 110, 111, y 112</w:t>
      </w:r>
      <w:r w:rsidR="000D319F" w:rsidRPr="006C20E0">
        <w:rPr>
          <w:rFonts w:ascii="Arial" w:hAnsi="Arial" w:cs="Arial"/>
          <w:sz w:val="20"/>
          <w:szCs w:val="20"/>
        </w:rPr>
        <w:t>; de fechas 16 de mayo</w:t>
      </w:r>
      <w:r w:rsidR="007C54DF">
        <w:rPr>
          <w:rFonts w:ascii="Arial" w:hAnsi="Arial" w:cs="Arial"/>
          <w:sz w:val="20"/>
          <w:szCs w:val="20"/>
        </w:rPr>
        <w:t xml:space="preserve">, </w:t>
      </w:r>
      <w:r w:rsidR="00F373A1">
        <w:rPr>
          <w:rFonts w:ascii="Arial" w:hAnsi="Arial" w:cs="Arial"/>
          <w:sz w:val="20"/>
          <w:szCs w:val="20"/>
        </w:rPr>
        <w:t>05 de o</w:t>
      </w:r>
      <w:r w:rsidRPr="006C20E0">
        <w:rPr>
          <w:rFonts w:ascii="Arial" w:hAnsi="Arial" w:cs="Arial"/>
          <w:sz w:val="20"/>
          <w:szCs w:val="20"/>
        </w:rPr>
        <w:t xml:space="preserve">ctubre,  </w:t>
      </w:r>
      <w:r w:rsidR="00B43055">
        <w:rPr>
          <w:rFonts w:ascii="Arial" w:hAnsi="Arial" w:cs="Arial"/>
          <w:sz w:val="20"/>
          <w:szCs w:val="20"/>
        </w:rPr>
        <w:t>0</w:t>
      </w:r>
      <w:r w:rsidRPr="006C20E0">
        <w:rPr>
          <w:rFonts w:ascii="Arial" w:hAnsi="Arial" w:cs="Arial"/>
          <w:sz w:val="20"/>
          <w:szCs w:val="20"/>
        </w:rPr>
        <w:t>7</w:t>
      </w:r>
      <w:r w:rsidR="00F373A1">
        <w:rPr>
          <w:rFonts w:ascii="Arial" w:hAnsi="Arial" w:cs="Arial"/>
          <w:sz w:val="20"/>
          <w:szCs w:val="20"/>
        </w:rPr>
        <w:t xml:space="preserve"> de n</w:t>
      </w:r>
      <w:r w:rsidR="00B43055">
        <w:rPr>
          <w:rFonts w:ascii="Arial" w:hAnsi="Arial" w:cs="Arial"/>
          <w:sz w:val="20"/>
          <w:szCs w:val="20"/>
        </w:rPr>
        <w:t xml:space="preserve">oviembre, </w:t>
      </w:r>
      <w:r w:rsidR="00F373A1">
        <w:rPr>
          <w:rFonts w:ascii="Arial" w:hAnsi="Arial" w:cs="Arial"/>
          <w:sz w:val="20"/>
          <w:szCs w:val="20"/>
        </w:rPr>
        <w:t>21 de noviembre, 24 de noviembre, 07 de diciembre, 14 de diciembre,  15 de diciembre y 22 de d</w:t>
      </w:r>
      <w:r w:rsidR="00F47E2B">
        <w:rPr>
          <w:rFonts w:ascii="Arial" w:hAnsi="Arial" w:cs="Arial"/>
          <w:sz w:val="20"/>
          <w:szCs w:val="20"/>
        </w:rPr>
        <w:t xml:space="preserve">iciembre </w:t>
      </w:r>
      <w:r w:rsidRPr="006C20E0">
        <w:rPr>
          <w:rFonts w:ascii="Arial" w:hAnsi="Arial" w:cs="Arial"/>
          <w:sz w:val="20"/>
          <w:szCs w:val="20"/>
        </w:rPr>
        <w:t>respectivamente, todas del año 2017 para sesión posterior de ayuntamiento.  --</w:t>
      </w:r>
    </w:p>
    <w:p w:rsidR="00EF1376" w:rsidRPr="006C20E0" w:rsidRDefault="00EF1376" w:rsidP="00EF1376">
      <w:pPr>
        <w:pStyle w:val="Textoindependiente"/>
        <w:rPr>
          <w:rFonts w:ascii="Arial" w:hAnsi="Arial" w:cs="Arial"/>
          <w:sz w:val="20"/>
          <w:szCs w:val="20"/>
        </w:rPr>
      </w:pPr>
      <w:r w:rsidRPr="006C20E0">
        <w:rPr>
          <w:rFonts w:ascii="Arial" w:hAnsi="Arial" w:cs="Arial"/>
          <w:sz w:val="20"/>
          <w:szCs w:val="20"/>
        </w:rPr>
        <w:t>Sometiéndose a votación y, e</w:t>
      </w:r>
      <w:r w:rsidR="00F47E2B">
        <w:rPr>
          <w:rFonts w:ascii="Arial" w:hAnsi="Arial" w:cs="Arial"/>
          <w:sz w:val="20"/>
          <w:szCs w:val="20"/>
        </w:rPr>
        <w:t>n v</w:t>
      </w:r>
      <w:r w:rsidR="00F373A1">
        <w:rPr>
          <w:rFonts w:ascii="Arial" w:hAnsi="Arial" w:cs="Arial"/>
          <w:sz w:val="20"/>
          <w:szCs w:val="20"/>
        </w:rPr>
        <w:t>otación económica resultan 08 (o</w:t>
      </w:r>
      <w:r w:rsidR="00F47E2B">
        <w:rPr>
          <w:rFonts w:ascii="Arial" w:hAnsi="Arial" w:cs="Arial"/>
          <w:sz w:val="20"/>
          <w:szCs w:val="20"/>
        </w:rPr>
        <w:t>cho</w:t>
      </w:r>
      <w:r w:rsidRPr="006C20E0">
        <w:rPr>
          <w:rFonts w:ascii="Arial" w:hAnsi="Arial" w:cs="Arial"/>
          <w:sz w:val="20"/>
          <w:szCs w:val="20"/>
        </w:rPr>
        <w:t>) votos a favor ------</w:t>
      </w:r>
    </w:p>
    <w:p w:rsidR="00EF1376" w:rsidRPr="00474517" w:rsidRDefault="00EF1376" w:rsidP="00EF1376">
      <w:pPr>
        <w:pStyle w:val="Textoindependiente"/>
        <w:rPr>
          <w:rFonts w:ascii="Arial" w:hAnsi="Arial" w:cs="Arial"/>
          <w:sz w:val="20"/>
          <w:szCs w:val="20"/>
        </w:rPr>
      </w:pPr>
      <w:r w:rsidRPr="006C20E0">
        <w:rPr>
          <w:rFonts w:ascii="Arial" w:hAnsi="Arial" w:cs="Arial"/>
          <w:b/>
          <w:sz w:val="20"/>
          <w:szCs w:val="20"/>
        </w:rPr>
        <w:t xml:space="preserve">Declarando el Presidente Municipal Ing. Gabriel Márquez Martínez aprobada la omisión de la lectura, debate y aprobación de las actas número </w:t>
      </w:r>
      <w:r w:rsidR="00F47E2B" w:rsidRPr="00F47E2B">
        <w:rPr>
          <w:rFonts w:ascii="Arial" w:hAnsi="Arial" w:cs="Arial"/>
          <w:b/>
          <w:sz w:val="20"/>
          <w:szCs w:val="20"/>
        </w:rPr>
        <w:t xml:space="preserve">62, </w:t>
      </w:r>
      <w:r w:rsidR="00954796">
        <w:rPr>
          <w:rFonts w:ascii="Arial" w:hAnsi="Arial" w:cs="Arial"/>
          <w:b/>
          <w:sz w:val="20"/>
          <w:szCs w:val="20"/>
        </w:rPr>
        <w:t xml:space="preserve">96, </w:t>
      </w:r>
      <w:r w:rsidR="00F47E2B" w:rsidRPr="00F47E2B">
        <w:rPr>
          <w:rFonts w:ascii="Arial" w:hAnsi="Arial" w:cs="Arial"/>
          <w:b/>
          <w:sz w:val="20"/>
          <w:szCs w:val="20"/>
        </w:rPr>
        <w:t xml:space="preserve">102, 106, 107, 109, 110, 111, y 112; </w:t>
      </w:r>
      <w:r w:rsidR="00F373A1">
        <w:rPr>
          <w:rFonts w:ascii="Arial" w:hAnsi="Arial" w:cs="Arial"/>
          <w:b/>
          <w:sz w:val="20"/>
          <w:szCs w:val="20"/>
        </w:rPr>
        <w:t xml:space="preserve">posponiéndose </w:t>
      </w:r>
      <w:r w:rsidR="00F47E2B" w:rsidRPr="00F47E2B">
        <w:rPr>
          <w:rFonts w:ascii="Arial" w:hAnsi="Arial" w:cs="Arial"/>
          <w:b/>
          <w:sz w:val="20"/>
          <w:szCs w:val="20"/>
        </w:rPr>
        <w:t>para sesión posterior de ayuntamiento.  ---</w:t>
      </w:r>
    </w:p>
    <w:p w:rsidR="00B43055" w:rsidRPr="006C20E0" w:rsidRDefault="00B43055" w:rsidP="00EF1376">
      <w:pPr>
        <w:pStyle w:val="Textoindependiente"/>
        <w:rPr>
          <w:rFonts w:ascii="Arial" w:hAnsi="Arial" w:cs="Arial"/>
          <w:b/>
          <w:sz w:val="20"/>
          <w:szCs w:val="20"/>
        </w:rPr>
      </w:pPr>
    </w:p>
    <w:p w:rsidR="006C20E0" w:rsidRPr="006C20E0" w:rsidRDefault="00EF1376" w:rsidP="001F2830">
      <w:pPr>
        <w:jc w:val="both"/>
        <w:rPr>
          <w:rFonts w:ascii="Arial" w:hAnsi="Arial" w:cs="Arial"/>
          <w:sz w:val="20"/>
          <w:szCs w:val="20"/>
        </w:rPr>
      </w:pPr>
      <w:r w:rsidRPr="006C20E0">
        <w:rPr>
          <w:rFonts w:ascii="Arial" w:hAnsi="Arial" w:cs="Arial"/>
          <w:b/>
          <w:sz w:val="20"/>
          <w:szCs w:val="20"/>
        </w:rPr>
        <w:t>Punto III tercero</w:t>
      </w:r>
      <w:r w:rsidRPr="006C20E0">
        <w:rPr>
          <w:rFonts w:ascii="Arial" w:hAnsi="Arial" w:cs="Arial"/>
          <w:sz w:val="20"/>
          <w:szCs w:val="20"/>
        </w:rPr>
        <w:t xml:space="preserve"> del orden del día, que corresp</w:t>
      </w:r>
      <w:r w:rsidR="001F2830" w:rsidRPr="006C20E0">
        <w:rPr>
          <w:rFonts w:ascii="Arial" w:hAnsi="Arial" w:cs="Arial"/>
          <w:sz w:val="20"/>
          <w:szCs w:val="20"/>
        </w:rPr>
        <w:t xml:space="preserve">onde al análisis de los gastos de la Hacienda Municipal correspondientes del periodo del día </w:t>
      </w:r>
      <w:r w:rsidR="00F47E2B">
        <w:rPr>
          <w:rFonts w:ascii="Arial" w:hAnsi="Arial" w:cs="Arial"/>
          <w:sz w:val="20"/>
          <w:szCs w:val="20"/>
        </w:rPr>
        <w:t>22 de Diciembre del año 2017 al 04 de Enero del año 2018.</w:t>
      </w:r>
      <w:r w:rsidR="006C20E0">
        <w:rPr>
          <w:rFonts w:ascii="Arial" w:hAnsi="Arial" w:cs="Arial"/>
          <w:sz w:val="20"/>
          <w:szCs w:val="20"/>
        </w:rPr>
        <w:t>------------------------------------------------------------------------------------</w:t>
      </w:r>
    </w:p>
    <w:p w:rsidR="001F2830" w:rsidRPr="006C20E0" w:rsidRDefault="001F2830" w:rsidP="001F2830">
      <w:pPr>
        <w:jc w:val="both"/>
        <w:rPr>
          <w:rFonts w:ascii="Arial" w:hAnsi="Arial" w:cs="Arial"/>
          <w:sz w:val="20"/>
          <w:szCs w:val="20"/>
        </w:rPr>
      </w:pPr>
      <w:r w:rsidRPr="006C20E0">
        <w:rPr>
          <w:rFonts w:ascii="Arial" w:hAnsi="Arial" w:cs="Arial"/>
          <w:sz w:val="20"/>
          <w:szCs w:val="20"/>
        </w:rPr>
        <w:t xml:space="preserve">Acto seguido el Presidente Municipal </w:t>
      </w:r>
      <w:r w:rsidR="00F47E2B">
        <w:rPr>
          <w:rFonts w:ascii="Arial" w:hAnsi="Arial" w:cs="Arial"/>
          <w:sz w:val="20"/>
          <w:szCs w:val="20"/>
        </w:rPr>
        <w:t xml:space="preserve">pregunta a los munícipes si existe alguna duda de acuerdo a la lista de gastos presentada, al no existir discusión en particular </w:t>
      </w:r>
      <w:r w:rsidRPr="006C20E0">
        <w:rPr>
          <w:rFonts w:ascii="Arial" w:hAnsi="Arial" w:cs="Arial"/>
          <w:sz w:val="20"/>
          <w:szCs w:val="20"/>
        </w:rPr>
        <w:t xml:space="preserve">indica al Secretario General se someta a votación la lista de gastos presentada, y una vez realizada la votación de forma económica se computarizan </w:t>
      </w:r>
      <w:r w:rsidR="00F47E2B">
        <w:rPr>
          <w:rFonts w:ascii="Arial" w:hAnsi="Arial" w:cs="Arial"/>
          <w:sz w:val="20"/>
          <w:szCs w:val="20"/>
        </w:rPr>
        <w:t xml:space="preserve">8 </w:t>
      </w:r>
      <w:r w:rsidR="00094072" w:rsidRPr="006C20E0">
        <w:rPr>
          <w:rFonts w:ascii="Arial" w:hAnsi="Arial" w:cs="Arial"/>
          <w:sz w:val="20"/>
          <w:szCs w:val="20"/>
        </w:rPr>
        <w:t>(</w:t>
      </w:r>
      <w:r w:rsidR="00F373A1">
        <w:rPr>
          <w:rFonts w:ascii="Arial" w:hAnsi="Arial" w:cs="Arial"/>
          <w:sz w:val="20"/>
          <w:szCs w:val="20"/>
        </w:rPr>
        <w:t>o</w:t>
      </w:r>
      <w:r w:rsidR="00F47E2B">
        <w:rPr>
          <w:rFonts w:ascii="Arial" w:hAnsi="Arial" w:cs="Arial"/>
          <w:sz w:val="20"/>
          <w:szCs w:val="20"/>
        </w:rPr>
        <w:t>cho</w:t>
      </w:r>
      <w:r w:rsidR="00094072" w:rsidRPr="006C20E0">
        <w:rPr>
          <w:rFonts w:ascii="Arial" w:hAnsi="Arial" w:cs="Arial"/>
          <w:sz w:val="20"/>
          <w:szCs w:val="20"/>
        </w:rPr>
        <w:t>)</w:t>
      </w:r>
      <w:r w:rsidRPr="006C20E0">
        <w:rPr>
          <w:rFonts w:ascii="Arial" w:hAnsi="Arial" w:cs="Arial"/>
          <w:sz w:val="20"/>
          <w:szCs w:val="20"/>
        </w:rPr>
        <w:t xml:space="preserve"> votos a favor, ---------</w:t>
      </w:r>
    </w:p>
    <w:p w:rsidR="001F2830" w:rsidRPr="006C20E0" w:rsidRDefault="001F2830" w:rsidP="001F2830">
      <w:pPr>
        <w:jc w:val="both"/>
        <w:rPr>
          <w:rFonts w:ascii="Arial" w:hAnsi="Arial" w:cs="Arial"/>
          <w:sz w:val="20"/>
          <w:szCs w:val="20"/>
        </w:rPr>
      </w:pPr>
      <w:r w:rsidRPr="006C20E0">
        <w:rPr>
          <w:rFonts w:ascii="Arial" w:hAnsi="Arial" w:cs="Arial"/>
          <w:b/>
          <w:sz w:val="20"/>
          <w:szCs w:val="20"/>
        </w:rPr>
        <w:t xml:space="preserve">Declarando el C. Presidente Municipal Ing. Gabriel Márquez Martínez Aprobado por unanimidad de presentes, </w:t>
      </w:r>
      <w:r w:rsidRPr="006C20E0">
        <w:rPr>
          <w:rFonts w:ascii="Arial" w:hAnsi="Arial" w:cs="Arial"/>
          <w:sz w:val="20"/>
          <w:szCs w:val="20"/>
        </w:rPr>
        <w:t xml:space="preserve">resultando el siguiente </w:t>
      </w:r>
      <w:r w:rsidRPr="006C20E0">
        <w:rPr>
          <w:rFonts w:ascii="Arial" w:hAnsi="Arial" w:cs="Arial"/>
          <w:b/>
          <w:sz w:val="20"/>
          <w:szCs w:val="20"/>
        </w:rPr>
        <w:t xml:space="preserve">ACUERDO: </w:t>
      </w:r>
      <w:r w:rsidRPr="006C20E0">
        <w:rPr>
          <w:rFonts w:ascii="Arial" w:hAnsi="Arial" w:cs="Arial"/>
          <w:sz w:val="20"/>
          <w:szCs w:val="20"/>
        </w:rPr>
        <w:t>----------------------------------</w:t>
      </w:r>
    </w:p>
    <w:p w:rsidR="00EF1376" w:rsidRDefault="001F2830" w:rsidP="001F2830">
      <w:pPr>
        <w:pStyle w:val="Textoindependiente"/>
        <w:rPr>
          <w:rFonts w:ascii="Arial" w:hAnsi="Arial" w:cs="Arial"/>
          <w:sz w:val="20"/>
          <w:szCs w:val="20"/>
        </w:rPr>
      </w:pPr>
      <w:r w:rsidRPr="006C20E0">
        <w:rPr>
          <w:rFonts w:ascii="Arial" w:hAnsi="Arial" w:cs="Arial"/>
          <w:b/>
          <w:sz w:val="20"/>
          <w:szCs w:val="20"/>
        </w:rPr>
        <w:t xml:space="preserve">ÚNICO: </w:t>
      </w:r>
      <w:r w:rsidRPr="006C20E0">
        <w:rPr>
          <w:rFonts w:ascii="Arial" w:hAnsi="Arial" w:cs="Arial"/>
          <w:sz w:val="20"/>
          <w:szCs w:val="20"/>
        </w:rPr>
        <w:t>El Pleno del H. Ayuntamiento Constitucional de San Miguel el Alto, Jalisco, aprueba y autoriza los gastos de la Hacienda Municipal correspondientes al periodo del día</w:t>
      </w:r>
      <w:r w:rsidR="00C351B0" w:rsidRPr="006C20E0">
        <w:rPr>
          <w:rFonts w:ascii="Arial" w:hAnsi="Arial" w:cs="Arial"/>
          <w:sz w:val="20"/>
          <w:szCs w:val="20"/>
        </w:rPr>
        <w:t xml:space="preserve"> </w:t>
      </w:r>
      <w:r w:rsidR="00F373A1">
        <w:rPr>
          <w:rFonts w:ascii="Arial" w:hAnsi="Arial" w:cs="Arial"/>
          <w:sz w:val="20"/>
          <w:szCs w:val="20"/>
        </w:rPr>
        <w:t>22 de diciembre del año 2017 (dos mil diecisiete) al 04 de enero del año 2018 (d</w:t>
      </w:r>
      <w:r w:rsidR="00F47E2B">
        <w:rPr>
          <w:rFonts w:ascii="Arial" w:hAnsi="Arial" w:cs="Arial"/>
          <w:sz w:val="20"/>
          <w:szCs w:val="20"/>
        </w:rPr>
        <w:t>os mil dieciocho)</w:t>
      </w:r>
      <w:r w:rsidRPr="006C20E0">
        <w:rPr>
          <w:rFonts w:ascii="Arial" w:hAnsi="Arial" w:cs="Arial"/>
          <w:sz w:val="20"/>
          <w:szCs w:val="20"/>
        </w:rPr>
        <w:t xml:space="preserve">, que se enlistan en la siguiente tabla: </w:t>
      </w:r>
      <w:r w:rsidR="006F1C3F">
        <w:rPr>
          <w:rFonts w:ascii="Arial" w:hAnsi="Arial" w:cs="Arial"/>
          <w:sz w:val="20"/>
          <w:szCs w:val="20"/>
        </w:rPr>
        <w:t>-----------------------------------------------</w:t>
      </w:r>
    </w:p>
    <w:p w:rsidR="00E626F2" w:rsidRDefault="00F6035F" w:rsidP="001F2830">
      <w:pPr>
        <w:pStyle w:val="Textoindependiente"/>
        <w:rPr>
          <w:rFonts w:ascii="Arial" w:hAnsi="Arial" w:cs="Arial"/>
          <w:sz w:val="20"/>
          <w:szCs w:val="20"/>
        </w:rPr>
      </w:pPr>
      <w:r w:rsidRPr="00F6035F">
        <w:rPr>
          <w:noProof/>
          <w:lang w:eastAsia="es-MX"/>
        </w:rPr>
        <w:drawing>
          <wp:inline distT="0" distB="0" distL="0" distR="0">
            <wp:extent cx="5071745" cy="256513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71745" cy="2565139"/>
                    </a:xfrm>
                    <a:prstGeom prst="rect">
                      <a:avLst/>
                    </a:prstGeom>
                  </pic:spPr>
                </pic:pic>
              </a:graphicData>
            </a:graphic>
          </wp:inline>
        </w:drawing>
      </w:r>
    </w:p>
    <w:p w:rsidR="006C3237" w:rsidRDefault="00F6035F" w:rsidP="001F2830">
      <w:pPr>
        <w:pStyle w:val="Textoindependiente"/>
        <w:rPr>
          <w:rFonts w:ascii="Arial" w:hAnsi="Arial" w:cs="Arial"/>
          <w:sz w:val="20"/>
          <w:szCs w:val="20"/>
        </w:rPr>
      </w:pPr>
      <w:r w:rsidRPr="00F6035F">
        <w:rPr>
          <w:noProof/>
          <w:lang w:eastAsia="es-MX"/>
        </w:rPr>
        <w:drawing>
          <wp:inline distT="0" distB="0" distL="0" distR="0">
            <wp:extent cx="5071745" cy="3552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071745" cy="355217"/>
                    </a:xfrm>
                    <a:prstGeom prst="rect">
                      <a:avLst/>
                    </a:prstGeom>
                  </pic:spPr>
                </pic:pic>
              </a:graphicData>
            </a:graphic>
          </wp:inline>
        </w:drawing>
      </w:r>
    </w:p>
    <w:p w:rsidR="00F6035F" w:rsidRDefault="006C3237" w:rsidP="001F2830">
      <w:pPr>
        <w:pStyle w:val="Textoindependiente"/>
        <w:rPr>
          <w:rFonts w:ascii="Arial" w:hAnsi="Arial" w:cs="Arial"/>
          <w:sz w:val="20"/>
          <w:szCs w:val="20"/>
        </w:rPr>
      </w:pPr>
      <w:r w:rsidRPr="006C3237">
        <w:rPr>
          <w:szCs w:val="20"/>
        </w:rPr>
        <w:lastRenderedPageBreak/>
        <w:drawing>
          <wp:inline distT="0" distB="0" distL="0" distR="0">
            <wp:extent cx="5071745" cy="5374884"/>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71745" cy="5374884"/>
                    </a:xfrm>
                    <a:prstGeom prst="rect">
                      <a:avLst/>
                    </a:prstGeom>
                    <a:noFill/>
                    <a:ln w="9525">
                      <a:noFill/>
                      <a:miter lim="800000"/>
                      <a:headEnd/>
                      <a:tailEnd/>
                    </a:ln>
                  </pic:spPr>
                </pic:pic>
              </a:graphicData>
            </a:graphic>
          </wp:inline>
        </w:drawing>
      </w:r>
    </w:p>
    <w:p w:rsidR="00F373A1" w:rsidRDefault="00F373A1" w:rsidP="001F2830">
      <w:pPr>
        <w:pStyle w:val="Textoindependiente"/>
        <w:rPr>
          <w:rFonts w:ascii="Arial" w:hAnsi="Arial" w:cs="Arial"/>
          <w:sz w:val="20"/>
          <w:szCs w:val="20"/>
        </w:rPr>
      </w:pPr>
    </w:p>
    <w:p w:rsidR="00F373A1" w:rsidRDefault="00F373A1" w:rsidP="001F2830">
      <w:pPr>
        <w:pStyle w:val="Textoindependiente"/>
        <w:rPr>
          <w:rFonts w:ascii="Arial" w:hAnsi="Arial" w:cs="Arial"/>
          <w:sz w:val="20"/>
          <w:szCs w:val="20"/>
        </w:rPr>
      </w:pPr>
    </w:p>
    <w:p w:rsidR="00F6035F" w:rsidRDefault="00F6035F" w:rsidP="001F2830">
      <w:pPr>
        <w:pStyle w:val="Textoindependiente"/>
        <w:rPr>
          <w:noProof/>
          <w:lang w:eastAsia="es-MX"/>
        </w:rPr>
      </w:pPr>
    </w:p>
    <w:p w:rsidR="000A27D0" w:rsidRDefault="000A27D0" w:rsidP="001F2830">
      <w:pPr>
        <w:pStyle w:val="Textoindependiente"/>
        <w:rPr>
          <w:rFonts w:ascii="Arial" w:hAnsi="Arial" w:cs="Arial"/>
          <w:sz w:val="20"/>
          <w:szCs w:val="20"/>
        </w:rPr>
      </w:pPr>
      <w:r w:rsidRPr="000A27D0">
        <w:rPr>
          <w:noProof/>
          <w:szCs w:val="20"/>
          <w:lang w:eastAsia="es-MX"/>
        </w:rPr>
        <w:drawing>
          <wp:inline distT="0" distB="0" distL="0" distR="0">
            <wp:extent cx="5071745" cy="175714"/>
            <wp:effectExtent l="1905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071745" cy="175714"/>
                    </a:xfrm>
                    <a:prstGeom prst="rect">
                      <a:avLst/>
                    </a:prstGeom>
                    <a:noFill/>
                    <a:ln w="9525">
                      <a:noFill/>
                      <a:miter lim="800000"/>
                      <a:headEnd/>
                      <a:tailEnd/>
                    </a:ln>
                  </pic:spPr>
                </pic:pic>
              </a:graphicData>
            </a:graphic>
          </wp:inline>
        </w:drawing>
      </w:r>
    </w:p>
    <w:p w:rsidR="007A7CFA" w:rsidRDefault="007A7CFA" w:rsidP="001F2830">
      <w:pPr>
        <w:pStyle w:val="Textoindependiente"/>
        <w:rPr>
          <w:rFonts w:ascii="Arial" w:hAnsi="Arial" w:cs="Arial"/>
          <w:sz w:val="20"/>
          <w:szCs w:val="20"/>
        </w:rPr>
      </w:pPr>
    </w:p>
    <w:p w:rsidR="007A7CFA" w:rsidRDefault="000A27D0" w:rsidP="001F2830">
      <w:pPr>
        <w:pStyle w:val="Textoindependiente"/>
        <w:rPr>
          <w:rFonts w:ascii="Arial" w:hAnsi="Arial" w:cs="Arial"/>
          <w:sz w:val="20"/>
          <w:szCs w:val="20"/>
        </w:rPr>
      </w:pPr>
      <w:r w:rsidRPr="000A27D0">
        <w:rPr>
          <w:noProof/>
          <w:lang w:eastAsia="es-MX"/>
        </w:rPr>
        <w:drawing>
          <wp:inline distT="0" distB="0" distL="0" distR="0">
            <wp:extent cx="5071745" cy="1682548"/>
            <wp:effectExtent l="19050" t="0" r="0" b="0"/>
            <wp:docPr id="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71745" cy="1682548"/>
                    </a:xfrm>
                    <a:prstGeom prst="rect">
                      <a:avLst/>
                    </a:prstGeom>
                  </pic:spPr>
                </pic:pic>
              </a:graphicData>
            </a:graphic>
          </wp:inline>
        </w:drawing>
      </w:r>
      <w:r w:rsidR="00F84F7A" w:rsidRPr="00F84F7A">
        <w:rPr>
          <w:noProof/>
          <w:szCs w:val="20"/>
          <w:lang w:eastAsia="es-MX"/>
        </w:rPr>
        <w:drawing>
          <wp:inline distT="0" distB="0" distL="0" distR="0">
            <wp:extent cx="5071745" cy="247597"/>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071745" cy="247597"/>
                    </a:xfrm>
                    <a:prstGeom prst="rect">
                      <a:avLst/>
                    </a:prstGeom>
                    <a:noFill/>
                    <a:ln w="9525">
                      <a:noFill/>
                      <a:miter lim="800000"/>
                      <a:headEnd/>
                      <a:tailEnd/>
                    </a:ln>
                  </pic:spPr>
                </pic:pic>
              </a:graphicData>
            </a:graphic>
          </wp:inline>
        </w:drawing>
      </w:r>
    </w:p>
    <w:p w:rsidR="00FC1D8D" w:rsidRDefault="00FC1D8D" w:rsidP="001F2830">
      <w:pPr>
        <w:pStyle w:val="Textoindependiente"/>
        <w:rPr>
          <w:rFonts w:ascii="Arial" w:hAnsi="Arial" w:cs="Arial"/>
          <w:sz w:val="20"/>
          <w:szCs w:val="20"/>
        </w:rPr>
      </w:pPr>
    </w:p>
    <w:p w:rsidR="007A7CFA" w:rsidRPr="000A27D0" w:rsidRDefault="00F47E2B" w:rsidP="001F2830">
      <w:pPr>
        <w:pStyle w:val="Textoindependiente"/>
        <w:rPr>
          <w:rFonts w:ascii="Arial" w:hAnsi="Arial" w:cs="Arial"/>
          <w:sz w:val="20"/>
          <w:szCs w:val="20"/>
        </w:rPr>
      </w:pPr>
      <w:r w:rsidRPr="000A27D0">
        <w:rPr>
          <w:rFonts w:ascii="Arial" w:hAnsi="Arial" w:cs="Arial"/>
          <w:b/>
          <w:noProof/>
          <w:sz w:val="20"/>
          <w:szCs w:val="20"/>
          <w:lang w:val="es-ES" w:eastAsia="es-ES"/>
        </w:rPr>
        <w:t xml:space="preserve">Punto IV cuarto del orden del dia, </w:t>
      </w:r>
      <w:r w:rsidRPr="000A27D0">
        <w:rPr>
          <w:rFonts w:ascii="Arial" w:hAnsi="Arial" w:cs="Arial"/>
          <w:noProof/>
          <w:sz w:val="20"/>
          <w:szCs w:val="20"/>
          <w:lang w:val="es-ES" w:eastAsia="es-ES"/>
        </w:rPr>
        <w:t>Iniciativa de acuerdo que presenta la regidora Karen Jacqueline Padilla Hermosillo</w:t>
      </w:r>
      <w:r w:rsidRPr="000A27D0">
        <w:rPr>
          <w:rFonts w:ascii="Arial" w:hAnsi="Arial" w:cs="Arial"/>
          <w:sz w:val="20"/>
          <w:szCs w:val="20"/>
        </w:rPr>
        <w:t xml:space="preserve"> para aprobación de la continuidad del programa ecos, música para el desarrollo en la delegación de </w:t>
      </w:r>
      <w:proofErr w:type="spellStart"/>
      <w:r w:rsidRPr="000A27D0">
        <w:rPr>
          <w:rFonts w:ascii="Arial" w:hAnsi="Arial" w:cs="Arial"/>
          <w:sz w:val="20"/>
          <w:szCs w:val="20"/>
        </w:rPr>
        <w:t>Mirandillas</w:t>
      </w:r>
      <w:proofErr w:type="spellEnd"/>
      <w:r w:rsidRPr="000A27D0">
        <w:rPr>
          <w:rFonts w:ascii="Arial" w:hAnsi="Arial" w:cs="Arial"/>
          <w:sz w:val="20"/>
          <w:szCs w:val="20"/>
        </w:rPr>
        <w:t xml:space="preserve">, municipio de </w:t>
      </w:r>
      <w:r w:rsidR="000A27D0" w:rsidRPr="000A27D0">
        <w:rPr>
          <w:rFonts w:ascii="Arial" w:hAnsi="Arial" w:cs="Arial"/>
          <w:sz w:val="20"/>
          <w:szCs w:val="20"/>
        </w:rPr>
        <w:t xml:space="preserve">San Miguel </w:t>
      </w:r>
      <w:r w:rsidR="000A27D0">
        <w:rPr>
          <w:rFonts w:ascii="Arial" w:hAnsi="Arial" w:cs="Arial"/>
          <w:sz w:val="20"/>
          <w:szCs w:val="20"/>
        </w:rPr>
        <w:t>el A</w:t>
      </w:r>
      <w:r w:rsidRPr="000A27D0">
        <w:rPr>
          <w:rFonts w:ascii="Arial" w:hAnsi="Arial" w:cs="Arial"/>
          <w:sz w:val="20"/>
          <w:szCs w:val="20"/>
        </w:rPr>
        <w:t>lto, Jalisco; del primero de enero de 2018 al 30 de noviembre del año 2018.</w:t>
      </w:r>
      <w:r w:rsidR="00B74DFE" w:rsidRPr="000A27D0">
        <w:rPr>
          <w:rFonts w:ascii="Arial" w:hAnsi="Arial" w:cs="Arial"/>
          <w:sz w:val="20"/>
          <w:szCs w:val="20"/>
        </w:rPr>
        <w:t>-----------------</w:t>
      </w:r>
    </w:p>
    <w:p w:rsidR="00954796" w:rsidRPr="002D4033" w:rsidRDefault="00B74DFE" w:rsidP="00954796">
      <w:pPr>
        <w:jc w:val="both"/>
        <w:rPr>
          <w:snapToGrid w:val="0"/>
          <w:sz w:val="20"/>
          <w:szCs w:val="20"/>
        </w:rPr>
      </w:pPr>
      <w:r w:rsidRPr="000A27D0">
        <w:rPr>
          <w:rFonts w:ascii="Arial" w:hAnsi="Arial" w:cs="Arial"/>
          <w:sz w:val="20"/>
          <w:szCs w:val="20"/>
        </w:rPr>
        <w:t>Seguidamente el Secretario General cede el uso de la voz a la presenta</w:t>
      </w:r>
      <w:r w:rsidR="000A27D0">
        <w:rPr>
          <w:rFonts w:ascii="Arial" w:hAnsi="Arial" w:cs="Arial"/>
          <w:sz w:val="20"/>
          <w:szCs w:val="20"/>
        </w:rPr>
        <w:t>dora de la Iniciativa,</w:t>
      </w:r>
      <w:r w:rsidRPr="000A27D0">
        <w:rPr>
          <w:rFonts w:ascii="Arial" w:hAnsi="Arial" w:cs="Arial"/>
          <w:sz w:val="20"/>
          <w:szCs w:val="20"/>
        </w:rPr>
        <w:t xml:space="preserve"> Karen Jacqueline Padilla Hermosillo </w:t>
      </w:r>
      <w:r w:rsidR="00954796" w:rsidRPr="000A27D0">
        <w:rPr>
          <w:rFonts w:ascii="Arial" w:hAnsi="Arial" w:cs="Arial"/>
          <w:sz w:val="20"/>
          <w:szCs w:val="20"/>
        </w:rPr>
        <w:t>y misma que manifiesta</w:t>
      </w:r>
      <w:r w:rsidR="000A27D0">
        <w:rPr>
          <w:rFonts w:ascii="Arial" w:hAnsi="Arial" w:cs="Arial"/>
          <w:sz w:val="20"/>
          <w:szCs w:val="20"/>
        </w:rPr>
        <w:t xml:space="preserve">:  </w:t>
      </w:r>
      <w:r w:rsidR="000A27D0" w:rsidRPr="000A27D0">
        <w:rPr>
          <w:rFonts w:ascii="Arial" w:hAnsi="Arial" w:cs="Arial"/>
          <w:i/>
          <w:sz w:val="18"/>
          <w:szCs w:val="20"/>
        </w:rPr>
        <w:t>“</w:t>
      </w:r>
      <w:r w:rsidR="00954796" w:rsidRPr="000A27D0">
        <w:rPr>
          <w:rFonts w:ascii="Arial" w:hAnsi="Arial" w:cs="Arial"/>
          <w:i/>
          <w:sz w:val="18"/>
          <w:szCs w:val="20"/>
        </w:rPr>
        <w:t xml:space="preserve">de acuerdo al programa y como se ha venido haciendo, se pide por decreto del cabildo la autorización para que continúe en la Delegación de </w:t>
      </w:r>
      <w:proofErr w:type="spellStart"/>
      <w:r w:rsidR="00954796" w:rsidRPr="000A27D0">
        <w:rPr>
          <w:rFonts w:ascii="Arial" w:hAnsi="Arial" w:cs="Arial"/>
          <w:i/>
          <w:sz w:val="18"/>
          <w:szCs w:val="20"/>
        </w:rPr>
        <w:t>Mirandillas</w:t>
      </w:r>
      <w:proofErr w:type="spellEnd"/>
      <w:r w:rsidR="00954796" w:rsidRPr="000A27D0">
        <w:rPr>
          <w:rFonts w:ascii="Arial" w:hAnsi="Arial" w:cs="Arial"/>
          <w:i/>
          <w:sz w:val="18"/>
          <w:szCs w:val="20"/>
        </w:rPr>
        <w:t xml:space="preserve"> lo que hasta el día de hoy se ha venido ejerciendo, y como bien sabemos compañeros </w:t>
      </w:r>
      <w:r w:rsidR="00954796" w:rsidRPr="000A27D0">
        <w:rPr>
          <w:rFonts w:ascii="Arial" w:hAnsi="Arial" w:cs="Arial"/>
          <w:b/>
          <w:i/>
          <w:sz w:val="18"/>
          <w:szCs w:val="20"/>
          <w:u w:val="single"/>
        </w:rPr>
        <w:t xml:space="preserve">en base a la Ley del Gobierno y la Administración </w:t>
      </w:r>
      <w:proofErr w:type="spellStart"/>
      <w:r w:rsidR="00954796" w:rsidRPr="000A27D0">
        <w:rPr>
          <w:rFonts w:ascii="Arial" w:hAnsi="Arial" w:cs="Arial"/>
          <w:b/>
          <w:i/>
          <w:sz w:val="18"/>
          <w:szCs w:val="20"/>
          <w:u w:val="single"/>
        </w:rPr>
        <w:t>Publica</w:t>
      </w:r>
      <w:proofErr w:type="spellEnd"/>
      <w:r w:rsidR="00954796" w:rsidRPr="000A27D0">
        <w:rPr>
          <w:rFonts w:ascii="Arial" w:hAnsi="Arial" w:cs="Arial"/>
          <w:b/>
          <w:i/>
          <w:sz w:val="18"/>
          <w:szCs w:val="20"/>
          <w:u w:val="single"/>
        </w:rPr>
        <w:t xml:space="preserve"> Municipal del Estado de Jalisco y de acuerdo al Capítulo VII, artículo 36 fracción I, (Celebrar actos jurídicos o convenios que comprometen al municipio por un plazo mayor al periodo del Ayuntamiento),</w:t>
      </w:r>
      <w:r w:rsidR="00954796" w:rsidRPr="000A27D0">
        <w:rPr>
          <w:rFonts w:ascii="Arial" w:hAnsi="Arial" w:cs="Arial"/>
          <w:i/>
          <w:sz w:val="18"/>
          <w:szCs w:val="20"/>
        </w:rPr>
        <w:t xml:space="preserve"> se requiere el voto favorable de la mayoría calificada de los integrantes de </w:t>
      </w:r>
      <w:r w:rsidR="00954796" w:rsidRPr="000A27D0">
        <w:rPr>
          <w:rFonts w:ascii="Arial" w:hAnsi="Arial" w:cs="Arial"/>
          <w:i/>
          <w:sz w:val="18"/>
          <w:szCs w:val="20"/>
        </w:rPr>
        <w:lastRenderedPageBreak/>
        <w:t>este Ayuntamiento, siendo precisamente los 08 que estamos aquí, en cuyos casos se celebre acto jurídico o convenio que compromete al municipio por un plazo mayor al periodo del Ayuntamiento</w:t>
      </w:r>
      <w:r w:rsidR="00954796">
        <w:rPr>
          <w:rFonts w:ascii="Arial" w:hAnsi="Arial" w:cs="Arial"/>
          <w:sz w:val="20"/>
          <w:szCs w:val="20"/>
        </w:rPr>
        <w:t xml:space="preserve">, </w:t>
      </w:r>
      <w:r w:rsidR="00954796" w:rsidRPr="000A27D0">
        <w:rPr>
          <w:rFonts w:ascii="Arial" w:hAnsi="Arial" w:cs="Arial"/>
          <w:i/>
          <w:sz w:val="18"/>
          <w:szCs w:val="20"/>
        </w:rPr>
        <w:t>que rebasaría únicamente cerca de un mes, ya que culmina en el mes de Noviembre del presente año, les comparto que este programa está dando resultados muy positivos ya que de los alumnos hay 4 de guitarras y 4 de flauta que están presentándose en conciertos regionales, y ya están en un muy buen nivel, pudiendo llegar a ser músicos profesionales, lo cual prueba a mi consideración debe continuar el programa Ecos música</w:t>
      </w:r>
      <w:r w:rsidR="00954796" w:rsidRPr="000A27D0">
        <w:rPr>
          <w:rFonts w:ascii="Arial" w:hAnsi="Arial" w:cs="Arial"/>
          <w:i/>
          <w:sz w:val="18"/>
          <w:szCs w:val="20"/>
          <w:lang w:val="es-MX"/>
        </w:rPr>
        <w:t xml:space="preserve"> para el </w:t>
      </w:r>
      <w:r w:rsidR="00954796" w:rsidRPr="000A27D0">
        <w:rPr>
          <w:rFonts w:ascii="Arial" w:hAnsi="Arial" w:cs="Arial"/>
          <w:i/>
          <w:sz w:val="18"/>
          <w:szCs w:val="20"/>
        </w:rPr>
        <w:t>desarrollo en la delegación de M</w:t>
      </w:r>
      <w:proofErr w:type="spellStart"/>
      <w:r w:rsidR="00954796" w:rsidRPr="000A27D0">
        <w:rPr>
          <w:rFonts w:ascii="Arial" w:hAnsi="Arial" w:cs="Arial"/>
          <w:i/>
          <w:sz w:val="18"/>
          <w:szCs w:val="20"/>
          <w:lang w:val="es-MX"/>
        </w:rPr>
        <w:t>irandillas</w:t>
      </w:r>
      <w:proofErr w:type="spellEnd"/>
      <w:r w:rsidR="000A27D0">
        <w:rPr>
          <w:rFonts w:ascii="Arial" w:hAnsi="Arial" w:cs="Arial"/>
          <w:i/>
          <w:sz w:val="18"/>
          <w:szCs w:val="20"/>
          <w:lang w:val="es-MX"/>
        </w:rPr>
        <w:t xml:space="preserve">”. </w:t>
      </w:r>
      <w:r w:rsidR="000A27D0" w:rsidRPr="000A27D0">
        <w:rPr>
          <w:rFonts w:ascii="Arial" w:hAnsi="Arial" w:cs="Arial"/>
          <w:sz w:val="20"/>
          <w:szCs w:val="20"/>
          <w:lang w:val="es-MX"/>
        </w:rPr>
        <w:t>U</w:t>
      </w:r>
      <w:r w:rsidR="00954796" w:rsidRPr="000A27D0">
        <w:rPr>
          <w:rFonts w:ascii="Arial" w:hAnsi="Arial" w:cs="Arial"/>
          <w:sz w:val="20"/>
          <w:szCs w:val="20"/>
          <w:lang w:val="es-MX"/>
        </w:rPr>
        <w:t xml:space="preserve">na </w:t>
      </w:r>
      <w:r w:rsidR="00954796">
        <w:rPr>
          <w:rFonts w:ascii="Arial" w:hAnsi="Arial" w:cs="Arial"/>
          <w:sz w:val="20"/>
          <w:szCs w:val="20"/>
          <w:lang w:val="es-MX"/>
        </w:rPr>
        <w:t>vez culminada la intervención de la edil</w:t>
      </w:r>
      <w:r w:rsidR="002772CC">
        <w:rPr>
          <w:rFonts w:ascii="Arial" w:hAnsi="Arial" w:cs="Arial"/>
          <w:sz w:val="20"/>
          <w:szCs w:val="20"/>
          <w:lang w:val="es-MX"/>
        </w:rPr>
        <w:t>,</w:t>
      </w:r>
      <w:r w:rsidR="00954796">
        <w:rPr>
          <w:rFonts w:ascii="Arial" w:hAnsi="Arial" w:cs="Arial"/>
          <w:sz w:val="20"/>
          <w:szCs w:val="20"/>
          <w:lang w:val="es-MX"/>
        </w:rPr>
        <w:t xml:space="preserve"> el Presidente Municipal Ing. Gabriel Márquez Martínez pregunta al Pleno del Ayuntamiento si existe desean continuar con el análisis del punto, al no haber manifestación alguna instruye al Secretario General para que realice la votación correspondiente, misma que siendo d</w:t>
      </w:r>
      <w:r w:rsidR="002772CC">
        <w:rPr>
          <w:rFonts w:ascii="Arial" w:hAnsi="Arial" w:cs="Arial"/>
          <w:sz w:val="20"/>
          <w:szCs w:val="20"/>
          <w:lang w:val="es-MX"/>
        </w:rPr>
        <w:t>e manera económica refleja 08 (o</w:t>
      </w:r>
      <w:r w:rsidR="00954796">
        <w:rPr>
          <w:rFonts w:ascii="Arial" w:hAnsi="Arial" w:cs="Arial"/>
          <w:sz w:val="20"/>
          <w:szCs w:val="20"/>
          <w:lang w:val="es-MX"/>
        </w:rPr>
        <w:t>cho), votos a favor.---</w:t>
      </w:r>
      <w:r w:rsidR="00FC1D8D">
        <w:rPr>
          <w:rFonts w:ascii="Arial" w:hAnsi="Arial" w:cs="Arial"/>
          <w:sz w:val="20"/>
          <w:szCs w:val="20"/>
          <w:lang w:val="es-MX"/>
        </w:rPr>
        <w:t>----------------------------------------------------------------------------------------</w:t>
      </w:r>
    </w:p>
    <w:p w:rsidR="002772CC" w:rsidRDefault="00954796" w:rsidP="002772CC">
      <w:pPr>
        <w:jc w:val="both"/>
        <w:rPr>
          <w:rFonts w:ascii="Arial" w:hAnsi="Arial" w:cs="Arial"/>
          <w:sz w:val="20"/>
          <w:szCs w:val="20"/>
        </w:rPr>
      </w:pPr>
      <w:r w:rsidRPr="006C20E0">
        <w:rPr>
          <w:rFonts w:ascii="Arial" w:hAnsi="Arial" w:cs="Arial"/>
          <w:b/>
          <w:sz w:val="20"/>
          <w:szCs w:val="20"/>
        </w:rPr>
        <w:t xml:space="preserve">Declarando el C. Presidente Municipal Ing. Gabriel Márquez Martínez Aprobado por </w:t>
      </w:r>
      <w:r w:rsidR="002772CC">
        <w:rPr>
          <w:rFonts w:ascii="Arial" w:hAnsi="Arial" w:cs="Arial"/>
          <w:b/>
          <w:sz w:val="20"/>
          <w:szCs w:val="20"/>
        </w:rPr>
        <w:t>Mayoría Calificada</w:t>
      </w:r>
      <w:r w:rsidRPr="006C20E0">
        <w:rPr>
          <w:rFonts w:ascii="Arial" w:hAnsi="Arial" w:cs="Arial"/>
          <w:b/>
          <w:sz w:val="20"/>
          <w:szCs w:val="20"/>
        </w:rPr>
        <w:t xml:space="preserve">, </w:t>
      </w:r>
      <w:r w:rsidRPr="006C20E0">
        <w:rPr>
          <w:rFonts w:ascii="Arial" w:hAnsi="Arial" w:cs="Arial"/>
          <w:sz w:val="20"/>
          <w:szCs w:val="20"/>
        </w:rPr>
        <w:t>resultando el siguiente</w:t>
      </w:r>
      <w:r w:rsidR="002772CC" w:rsidRPr="002772CC">
        <w:rPr>
          <w:rFonts w:ascii="Arial" w:hAnsi="Arial" w:cs="Arial"/>
          <w:b/>
          <w:sz w:val="20"/>
          <w:szCs w:val="20"/>
        </w:rPr>
        <w:t xml:space="preserve"> </w:t>
      </w:r>
      <w:r w:rsidR="002772CC" w:rsidRPr="006C20E0">
        <w:rPr>
          <w:rFonts w:ascii="Arial" w:hAnsi="Arial" w:cs="Arial"/>
          <w:b/>
          <w:sz w:val="20"/>
          <w:szCs w:val="20"/>
        </w:rPr>
        <w:t xml:space="preserve">ACUERDO: </w:t>
      </w:r>
      <w:r w:rsidR="002772CC" w:rsidRPr="006C20E0">
        <w:rPr>
          <w:rFonts w:ascii="Arial" w:hAnsi="Arial" w:cs="Arial"/>
          <w:sz w:val="20"/>
          <w:szCs w:val="20"/>
        </w:rPr>
        <w:t>--</w:t>
      </w:r>
      <w:r w:rsidR="002772CC">
        <w:rPr>
          <w:rFonts w:ascii="Arial" w:hAnsi="Arial" w:cs="Arial"/>
          <w:sz w:val="20"/>
          <w:szCs w:val="20"/>
        </w:rPr>
        <w:t>-----------------------------------------</w:t>
      </w:r>
    </w:p>
    <w:p w:rsidR="00954796" w:rsidRDefault="00954796" w:rsidP="00954796">
      <w:pPr>
        <w:jc w:val="both"/>
        <w:rPr>
          <w:rFonts w:ascii="Arial" w:hAnsi="Arial" w:cs="Arial"/>
          <w:sz w:val="20"/>
          <w:szCs w:val="20"/>
        </w:rPr>
      </w:pPr>
      <w:r w:rsidRPr="00B40364">
        <w:rPr>
          <w:rFonts w:ascii="Arial" w:hAnsi="Arial" w:cs="Arial"/>
          <w:b/>
          <w:sz w:val="20"/>
          <w:szCs w:val="20"/>
        </w:rPr>
        <w:t xml:space="preserve">UNICO: </w:t>
      </w:r>
      <w:r w:rsidRPr="00B40364">
        <w:rPr>
          <w:rFonts w:ascii="Arial" w:hAnsi="Arial" w:cs="Arial"/>
          <w:sz w:val="20"/>
          <w:szCs w:val="20"/>
        </w:rPr>
        <w:t xml:space="preserve">Se aprueba la continuidad del Programa ECOS, Música para el Desarrollo, en la Delegación de </w:t>
      </w:r>
      <w:proofErr w:type="spellStart"/>
      <w:r w:rsidRPr="00B40364">
        <w:rPr>
          <w:rFonts w:ascii="Arial" w:hAnsi="Arial" w:cs="Arial"/>
          <w:sz w:val="20"/>
          <w:szCs w:val="20"/>
        </w:rPr>
        <w:t>Mirandillas</w:t>
      </w:r>
      <w:proofErr w:type="spellEnd"/>
      <w:r w:rsidRPr="00B40364">
        <w:rPr>
          <w:rFonts w:ascii="Arial" w:hAnsi="Arial" w:cs="Arial"/>
          <w:sz w:val="20"/>
          <w:szCs w:val="20"/>
        </w:rPr>
        <w:t>, municipio de San Miguel el Alto, Jalisco;</w:t>
      </w:r>
      <w:r w:rsidR="002772CC">
        <w:rPr>
          <w:rFonts w:ascii="Arial" w:hAnsi="Arial" w:cs="Arial"/>
          <w:sz w:val="20"/>
          <w:szCs w:val="20"/>
        </w:rPr>
        <w:t xml:space="preserve"> por el periodo del 1 de enero del año 2018 al 30 de n</w:t>
      </w:r>
      <w:r w:rsidRPr="00B40364">
        <w:rPr>
          <w:rFonts w:ascii="Arial" w:hAnsi="Arial" w:cs="Arial"/>
          <w:sz w:val="20"/>
          <w:szCs w:val="20"/>
        </w:rPr>
        <w:t>oviembre del año 2018.</w:t>
      </w:r>
      <w:r w:rsidR="006F1C3F">
        <w:rPr>
          <w:rFonts w:ascii="Arial" w:hAnsi="Arial" w:cs="Arial"/>
          <w:sz w:val="20"/>
          <w:szCs w:val="20"/>
        </w:rPr>
        <w:t>--------------------------------------------</w:t>
      </w:r>
    </w:p>
    <w:p w:rsidR="00E626F2" w:rsidRPr="00E626F2" w:rsidRDefault="00E626F2" w:rsidP="001F2830">
      <w:pPr>
        <w:pStyle w:val="Textoindependiente"/>
        <w:rPr>
          <w:rFonts w:ascii="Arial" w:hAnsi="Arial" w:cs="Arial"/>
          <w:sz w:val="20"/>
          <w:szCs w:val="20"/>
          <w:lang w:val="es-ES"/>
        </w:rPr>
      </w:pPr>
    </w:p>
    <w:p w:rsidR="00EF1376" w:rsidRPr="007A7CFA" w:rsidRDefault="00E626F2" w:rsidP="00EF1376">
      <w:pPr>
        <w:pStyle w:val="Textoindependiente"/>
        <w:rPr>
          <w:rFonts w:ascii="Arial" w:hAnsi="Arial" w:cs="Arial"/>
          <w:sz w:val="20"/>
          <w:szCs w:val="20"/>
        </w:rPr>
      </w:pPr>
      <w:r>
        <w:rPr>
          <w:rFonts w:ascii="Arial" w:hAnsi="Arial" w:cs="Arial"/>
          <w:sz w:val="20"/>
          <w:szCs w:val="20"/>
        </w:rPr>
        <w:t>Acto seguido el</w:t>
      </w:r>
      <w:r w:rsidR="007A7CFA" w:rsidRPr="007A7CFA">
        <w:rPr>
          <w:rFonts w:ascii="Arial" w:hAnsi="Arial" w:cs="Arial"/>
          <w:sz w:val="20"/>
          <w:szCs w:val="20"/>
        </w:rPr>
        <w:t xml:space="preserve"> Secretario General informa que el siguiente y último punto corresponde a la clausura de la sesión</w:t>
      </w:r>
      <w:r w:rsidR="002772CC">
        <w:rPr>
          <w:rFonts w:ascii="Arial" w:hAnsi="Arial" w:cs="Arial"/>
          <w:sz w:val="20"/>
          <w:szCs w:val="20"/>
        </w:rPr>
        <w:t>,</w:t>
      </w:r>
      <w:r w:rsidR="007A7CFA" w:rsidRPr="007A7CFA">
        <w:rPr>
          <w:rFonts w:ascii="Arial" w:hAnsi="Arial" w:cs="Arial"/>
          <w:sz w:val="20"/>
          <w:szCs w:val="20"/>
        </w:rPr>
        <w:t xml:space="preserve"> por así </w:t>
      </w:r>
      <w:r w:rsidR="00EF1376" w:rsidRPr="007A7CFA">
        <w:rPr>
          <w:rFonts w:ascii="Arial" w:hAnsi="Arial" w:cs="Arial"/>
          <w:sz w:val="20"/>
          <w:szCs w:val="20"/>
        </w:rPr>
        <w:t xml:space="preserve">ser </w:t>
      </w:r>
      <w:proofErr w:type="spellStart"/>
      <w:r w:rsidR="00EF1376" w:rsidRPr="007A7CFA">
        <w:rPr>
          <w:rFonts w:ascii="Arial" w:hAnsi="Arial" w:cs="Arial"/>
          <w:sz w:val="20"/>
          <w:szCs w:val="20"/>
        </w:rPr>
        <w:t>agendado</w:t>
      </w:r>
      <w:proofErr w:type="spellEnd"/>
      <w:r w:rsidR="00EF1376" w:rsidRPr="007A7CFA">
        <w:rPr>
          <w:rFonts w:ascii="Arial" w:hAnsi="Arial" w:cs="Arial"/>
          <w:sz w:val="20"/>
          <w:szCs w:val="20"/>
        </w:rPr>
        <w:t xml:space="preserve"> en el orden del día bajo el punto </w:t>
      </w:r>
      <w:r w:rsidR="00EF1376" w:rsidRPr="007A7CFA">
        <w:rPr>
          <w:rFonts w:ascii="Arial" w:hAnsi="Arial" w:cs="Arial"/>
          <w:b/>
          <w:sz w:val="20"/>
          <w:szCs w:val="20"/>
        </w:rPr>
        <w:t>V</w:t>
      </w:r>
      <w:r w:rsidR="00EF1376" w:rsidRPr="007A7CFA">
        <w:rPr>
          <w:rFonts w:ascii="Arial" w:hAnsi="Arial" w:cs="Arial"/>
          <w:sz w:val="20"/>
          <w:szCs w:val="20"/>
        </w:rPr>
        <w:t xml:space="preserve">, para lo cual el C. Presidente Municipal Ing. Gabriel Márquez Martínez, declara concluida la </w:t>
      </w:r>
      <w:r>
        <w:rPr>
          <w:rFonts w:ascii="Arial" w:hAnsi="Arial" w:cs="Arial"/>
          <w:b/>
          <w:sz w:val="20"/>
          <w:szCs w:val="20"/>
        </w:rPr>
        <w:t xml:space="preserve">Quincuagésima tercera </w:t>
      </w:r>
      <w:r w:rsidR="00EF1376" w:rsidRPr="007A7CFA">
        <w:rPr>
          <w:rFonts w:ascii="Arial" w:hAnsi="Arial" w:cs="Arial"/>
          <w:b/>
          <w:sz w:val="20"/>
          <w:szCs w:val="20"/>
        </w:rPr>
        <w:t xml:space="preserve">sesión extraordinaria </w:t>
      </w:r>
      <w:r w:rsidR="00EF1376" w:rsidRPr="007A7CFA">
        <w:rPr>
          <w:rFonts w:ascii="Arial" w:hAnsi="Arial" w:cs="Arial"/>
          <w:sz w:val="20"/>
          <w:szCs w:val="20"/>
        </w:rPr>
        <w:t>del Ayuntamiento Constitucional de San Migue</w:t>
      </w:r>
      <w:r>
        <w:rPr>
          <w:rFonts w:ascii="Arial" w:hAnsi="Arial" w:cs="Arial"/>
          <w:sz w:val="20"/>
          <w:szCs w:val="20"/>
        </w:rPr>
        <w:t>l el Alto, Jalisco, siendo las 11:55</w:t>
      </w:r>
      <w:r w:rsidR="003050E4" w:rsidRPr="007A7CFA">
        <w:rPr>
          <w:rFonts w:ascii="Arial" w:hAnsi="Arial" w:cs="Arial"/>
          <w:sz w:val="20"/>
          <w:szCs w:val="20"/>
        </w:rPr>
        <w:t xml:space="preserve"> </w:t>
      </w:r>
      <w:r w:rsidR="00EF1376" w:rsidRPr="007A7CFA">
        <w:rPr>
          <w:rFonts w:ascii="Arial" w:hAnsi="Arial" w:cs="Arial"/>
          <w:sz w:val="20"/>
          <w:szCs w:val="20"/>
        </w:rPr>
        <w:t>(</w:t>
      </w:r>
      <w:r w:rsidR="002772CC">
        <w:rPr>
          <w:rFonts w:ascii="Arial" w:hAnsi="Arial" w:cs="Arial"/>
          <w:sz w:val="20"/>
          <w:szCs w:val="20"/>
        </w:rPr>
        <w:t>o</w:t>
      </w:r>
      <w:r>
        <w:rPr>
          <w:rFonts w:ascii="Arial" w:hAnsi="Arial" w:cs="Arial"/>
          <w:sz w:val="20"/>
          <w:szCs w:val="20"/>
        </w:rPr>
        <w:t>nce horas con cincuenta y cinco</w:t>
      </w:r>
      <w:r w:rsidR="00B43055">
        <w:rPr>
          <w:rFonts w:ascii="Arial" w:hAnsi="Arial" w:cs="Arial"/>
          <w:sz w:val="20"/>
          <w:szCs w:val="20"/>
        </w:rPr>
        <w:t xml:space="preserve"> minutos</w:t>
      </w:r>
      <w:r w:rsidR="003050E4" w:rsidRPr="007A7CFA">
        <w:rPr>
          <w:rFonts w:ascii="Arial" w:hAnsi="Arial" w:cs="Arial"/>
          <w:sz w:val="20"/>
          <w:szCs w:val="20"/>
        </w:rPr>
        <w:t xml:space="preserve">) del día </w:t>
      </w:r>
      <w:r>
        <w:rPr>
          <w:rFonts w:ascii="Arial" w:hAnsi="Arial" w:cs="Arial"/>
          <w:sz w:val="20"/>
          <w:szCs w:val="20"/>
        </w:rPr>
        <w:t>04</w:t>
      </w:r>
      <w:r w:rsidR="00B43055">
        <w:rPr>
          <w:rFonts w:ascii="Arial" w:hAnsi="Arial" w:cs="Arial"/>
          <w:sz w:val="20"/>
          <w:szCs w:val="20"/>
        </w:rPr>
        <w:t xml:space="preserve"> (</w:t>
      </w:r>
      <w:r w:rsidR="002772CC">
        <w:rPr>
          <w:rFonts w:ascii="Arial" w:hAnsi="Arial" w:cs="Arial"/>
          <w:sz w:val="20"/>
          <w:szCs w:val="20"/>
        </w:rPr>
        <w:t>c</w:t>
      </w:r>
      <w:r>
        <w:rPr>
          <w:rFonts w:ascii="Arial" w:hAnsi="Arial" w:cs="Arial"/>
          <w:sz w:val="20"/>
          <w:szCs w:val="20"/>
        </w:rPr>
        <w:t>uatro)</w:t>
      </w:r>
      <w:r w:rsidR="003050E4" w:rsidRPr="007A7CFA">
        <w:rPr>
          <w:rFonts w:ascii="Arial" w:hAnsi="Arial" w:cs="Arial"/>
          <w:sz w:val="20"/>
          <w:szCs w:val="20"/>
        </w:rPr>
        <w:t xml:space="preserve"> del me</w:t>
      </w:r>
      <w:r w:rsidR="002772CC">
        <w:rPr>
          <w:rFonts w:ascii="Arial" w:hAnsi="Arial" w:cs="Arial"/>
          <w:sz w:val="20"/>
          <w:szCs w:val="20"/>
        </w:rPr>
        <w:t>s de e</w:t>
      </w:r>
      <w:r>
        <w:rPr>
          <w:rFonts w:ascii="Arial" w:hAnsi="Arial" w:cs="Arial"/>
          <w:sz w:val="20"/>
          <w:szCs w:val="20"/>
        </w:rPr>
        <w:t>nero</w:t>
      </w:r>
      <w:r w:rsidR="00EF1376" w:rsidRPr="007A7CFA">
        <w:rPr>
          <w:rFonts w:ascii="Arial" w:hAnsi="Arial" w:cs="Arial"/>
          <w:sz w:val="20"/>
          <w:szCs w:val="20"/>
        </w:rPr>
        <w:t xml:space="preserve"> del año 201</w:t>
      </w:r>
      <w:r>
        <w:rPr>
          <w:rFonts w:ascii="Arial" w:hAnsi="Arial" w:cs="Arial"/>
          <w:sz w:val="20"/>
          <w:szCs w:val="20"/>
        </w:rPr>
        <w:t>8</w:t>
      </w:r>
      <w:r w:rsidR="00EF1376" w:rsidRPr="007A7CFA">
        <w:rPr>
          <w:rFonts w:ascii="Arial" w:hAnsi="Arial" w:cs="Arial"/>
          <w:sz w:val="20"/>
          <w:szCs w:val="20"/>
        </w:rPr>
        <w:t xml:space="preserve"> (dos mil dieci</w:t>
      </w:r>
      <w:r>
        <w:rPr>
          <w:rFonts w:ascii="Arial" w:hAnsi="Arial" w:cs="Arial"/>
          <w:sz w:val="20"/>
          <w:szCs w:val="20"/>
        </w:rPr>
        <w:t>ocho)</w:t>
      </w:r>
      <w:r w:rsidR="00EF1376" w:rsidRPr="007A7CFA">
        <w:rPr>
          <w:rFonts w:ascii="Arial" w:hAnsi="Arial" w:cs="Arial"/>
          <w:sz w:val="20"/>
          <w:szCs w:val="20"/>
        </w:rPr>
        <w:t>, siendo válidos todos y cada uno de los acuerdos tomados. ---------</w:t>
      </w:r>
      <w:r w:rsidR="003050E4" w:rsidRPr="007A7CFA">
        <w:rPr>
          <w:rFonts w:ascii="Arial" w:hAnsi="Arial" w:cs="Arial"/>
          <w:sz w:val="20"/>
          <w:szCs w:val="20"/>
        </w:rPr>
        <w:t>------------------------</w:t>
      </w:r>
      <w:r w:rsidR="007A7CFA">
        <w:rPr>
          <w:rFonts w:ascii="Arial" w:hAnsi="Arial" w:cs="Arial"/>
          <w:sz w:val="20"/>
          <w:szCs w:val="20"/>
        </w:rPr>
        <w:t>--------</w:t>
      </w:r>
      <w:r w:rsidR="002772CC">
        <w:rPr>
          <w:rFonts w:ascii="Arial" w:hAnsi="Arial" w:cs="Arial"/>
          <w:sz w:val="20"/>
          <w:szCs w:val="20"/>
        </w:rPr>
        <w:t>------------------------------</w:t>
      </w:r>
    </w:p>
    <w:p w:rsidR="00EF1376" w:rsidRPr="006C20E0" w:rsidRDefault="00EF1376" w:rsidP="00EF1376">
      <w:pPr>
        <w:jc w:val="both"/>
        <w:rPr>
          <w:rFonts w:ascii="Arial" w:hAnsi="Arial" w:cs="Arial"/>
          <w:sz w:val="20"/>
          <w:szCs w:val="20"/>
        </w:rPr>
      </w:pPr>
    </w:p>
    <w:p w:rsidR="00EF1376" w:rsidRPr="006C20E0" w:rsidRDefault="00EF1376" w:rsidP="00EF1376">
      <w:pPr>
        <w:pStyle w:val="Ttulo2"/>
        <w:jc w:val="center"/>
        <w:rPr>
          <w:rFonts w:ascii="Arial" w:hAnsi="Arial" w:cs="Arial"/>
          <w:color w:val="auto"/>
          <w:sz w:val="20"/>
          <w:szCs w:val="20"/>
        </w:rPr>
      </w:pPr>
      <w:r w:rsidRPr="006C20E0">
        <w:rPr>
          <w:rFonts w:ascii="Arial" w:hAnsi="Arial" w:cs="Arial"/>
          <w:color w:val="auto"/>
          <w:sz w:val="20"/>
          <w:szCs w:val="20"/>
        </w:rPr>
        <w:t>CONSTE. DOY FE.</w:t>
      </w:r>
    </w:p>
    <w:p w:rsidR="00EF1376" w:rsidRPr="006C20E0" w:rsidRDefault="00EF1376" w:rsidP="00EF1376">
      <w:pPr>
        <w:pStyle w:val="Textoindependiente"/>
        <w:ind w:right="-598"/>
        <w:jc w:val="center"/>
        <w:rPr>
          <w:rFonts w:ascii="Arial" w:hAnsi="Arial" w:cs="Arial"/>
          <w:sz w:val="20"/>
          <w:szCs w:val="20"/>
        </w:rPr>
      </w:pPr>
    </w:p>
    <w:p w:rsidR="00EF1376" w:rsidRPr="006C20E0" w:rsidRDefault="00EF1376" w:rsidP="00EF1376">
      <w:pPr>
        <w:pStyle w:val="Textoindependiente"/>
        <w:ind w:right="-598"/>
        <w:jc w:val="center"/>
        <w:rPr>
          <w:rFonts w:ascii="Arial" w:hAnsi="Arial" w:cs="Arial"/>
          <w:sz w:val="20"/>
          <w:szCs w:val="20"/>
        </w:rPr>
      </w:pPr>
    </w:p>
    <w:p w:rsidR="00EF1376" w:rsidRPr="006C20E0" w:rsidRDefault="00EF1376" w:rsidP="00EF1376">
      <w:pPr>
        <w:pStyle w:val="Textoindependiente"/>
        <w:ind w:right="-598"/>
        <w:rPr>
          <w:rFonts w:ascii="Arial" w:hAnsi="Arial" w:cs="Arial"/>
          <w:sz w:val="20"/>
          <w:szCs w:val="20"/>
        </w:rPr>
      </w:pPr>
    </w:p>
    <w:p w:rsidR="00EF1376" w:rsidRPr="006C20E0" w:rsidRDefault="00EF1376" w:rsidP="00EF1376">
      <w:pPr>
        <w:pStyle w:val="Textoindependiente"/>
        <w:ind w:right="-598"/>
        <w:rPr>
          <w:rFonts w:ascii="Arial" w:hAnsi="Arial" w:cs="Arial"/>
          <w:sz w:val="20"/>
          <w:szCs w:val="20"/>
        </w:rPr>
      </w:pPr>
    </w:p>
    <w:p w:rsidR="00EF1376" w:rsidRPr="006C20E0" w:rsidRDefault="00EF1376" w:rsidP="00EF1376">
      <w:pPr>
        <w:pStyle w:val="Textoindependiente"/>
        <w:ind w:right="-598"/>
        <w:jc w:val="center"/>
        <w:rPr>
          <w:rFonts w:ascii="Arial" w:hAnsi="Arial" w:cs="Arial"/>
          <w:sz w:val="20"/>
          <w:szCs w:val="20"/>
        </w:rPr>
      </w:pPr>
      <w:r w:rsidRPr="006C20E0">
        <w:rPr>
          <w:rFonts w:ascii="Arial" w:hAnsi="Arial" w:cs="Arial"/>
          <w:sz w:val="20"/>
          <w:szCs w:val="20"/>
        </w:rPr>
        <w:t>SECRETARIO GENERAL DEL AYUNTAMIENTO</w:t>
      </w:r>
    </w:p>
    <w:p w:rsidR="00EF1376" w:rsidRPr="006C20E0" w:rsidRDefault="00EF1376" w:rsidP="00EF1376">
      <w:pPr>
        <w:pStyle w:val="Textoindependiente"/>
        <w:ind w:right="-598"/>
        <w:jc w:val="center"/>
        <w:rPr>
          <w:rFonts w:ascii="Arial" w:hAnsi="Arial" w:cs="Arial"/>
          <w:sz w:val="20"/>
          <w:szCs w:val="20"/>
        </w:rPr>
      </w:pPr>
      <w:r w:rsidRPr="006C20E0">
        <w:rPr>
          <w:rFonts w:ascii="Arial" w:hAnsi="Arial" w:cs="Arial"/>
          <w:sz w:val="20"/>
          <w:szCs w:val="20"/>
        </w:rPr>
        <w:t>LIC. JOSÉ MIGUEL LOZA ALCALÁ</w:t>
      </w:r>
    </w:p>
    <w:p w:rsidR="00EF1376" w:rsidRPr="006C20E0" w:rsidRDefault="00EF1376" w:rsidP="00EF1376">
      <w:pPr>
        <w:rPr>
          <w:rFonts w:ascii="Arial" w:hAnsi="Arial" w:cs="Arial"/>
          <w:sz w:val="20"/>
          <w:szCs w:val="20"/>
        </w:rPr>
      </w:pPr>
    </w:p>
    <w:p w:rsidR="00EF1376" w:rsidRPr="006C20E0" w:rsidRDefault="00EF1376" w:rsidP="00EF1376">
      <w:pPr>
        <w:rPr>
          <w:rFonts w:ascii="Arial" w:hAnsi="Arial" w:cs="Arial"/>
          <w:sz w:val="20"/>
          <w:szCs w:val="20"/>
        </w:rPr>
      </w:pPr>
    </w:p>
    <w:p w:rsidR="00EF1376" w:rsidRPr="006C20E0" w:rsidRDefault="00EF1376" w:rsidP="00EF1376">
      <w:pPr>
        <w:rPr>
          <w:rFonts w:ascii="Arial" w:hAnsi="Arial" w:cs="Arial"/>
          <w:sz w:val="20"/>
          <w:szCs w:val="20"/>
        </w:rPr>
      </w:pPr>
    </w:p>
    <w:p w:rsidR="00EF1376" w:rsidRPr="006C20E0" w:rsidRDefault="00EF1376" w:rsidP="00EF1376">
      <w:pPr>
        <w:rPr>
          <w:rFonts w:ascii="Arial" w:hAnsi="Arial" w:cs="Arial"/>
          <w:sz w:val="20"/>
          <w:szCs w:val="20"/>
        </w:rPr>
      </w:pPr>
    </w:p>
    <w:p w:rsidR="00EF1376" w:rsidRPr="006C20E0" w:rsidRDefault="00EF1376" w:rsidP="00EF1376">
      <w:pPr>
        <w:rPr>
          <w:rFonts w:ascii="Arial" w:hAnsi="Arial" w:cs="Arial"/>
          <w:sz w:val="20"/>
          <w:szCs w:val="20"/>
        </w:rPr>
      </w:pPr>
    </w:p>
    <w:p w:rsidR="00936CD8" w:rsidRPr="006C20E0" w:rsidRDefault="00936CD8">
      <w:pPr>
        <w:rPr>
          <w:rFonts w:ascii="Arial" w:hAnsi="Arial" w:cs="Arial"/>
          <w:sz w:val="20"/>
          <w:szCs w:val="20"/>
        </w:rPr>
      </w:pPr>
    </w:p>
    <w:p w:rsidR="006C20E0" w:rsidRDefault="006C20E0">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Default="00B74DFE">
      <w:pPr>
        <w:rPr>
          <w:rFonts w:ascii="Arial" w:hAnsi="Arial" w:cs="Arial"/>
          <w:sz w:val="20"/>
          <w:szCs w:val="20"/>
        </w:rPr>
      </w:pPr>
    </w:p>
    <w:p w:rsidR="00B74DFE" w:rsidRPr="006C20E0" w:rsidRDefault="00B74DFE">
      <w:pPr>
        <w:rPr>
          <w:rFonts w:ascii="Arial" w:hAnsi="Arial" w:cs="Arial"/>
          <w:sz w:val="20"/>
          <w:szCs w:val="20"/>
        </w:rPr>
      </w:pPr>
    </w:p>
    <w:sectPr w:rsidR="00B74DFE" w:rsidRPr="006C20E0" w:rsidSect="00744B2D">
      <w:footerReference w:type="default" r:id="rId14"/>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A5D" w:rsidRDefault="004B0A5D">
      <w:r>
        <w:separator/>
      </w:r>
    </w:p>
  </w:endnote>
  <w:endnote w:type="continuationSeparator" w:id="0">
    <w:p w:rsidR="004B0A5D" w:rsidRDefault="004B0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DD" w:rsidRDefault="00530FDD" w:rsidP="00530FDD">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954796">
      <w:rPr>
        <w:rFonts w:ascii="AngsanaUPC" w:hAnsi="AngsanaUPC" w:cs="AngsanaUPC"/>
        <w:sz w:val="20"/>
        <w:szCs w:val="16"/>
      </w:rPr>
      <w:t xml:space="preserve">                    Acta No. 113</w:t>
    </w:r>
    <w:r w:rsidRPr="00982342">
      <w:rPr>
        <w:rFonts w:ascii="AngsanaUPC" w:hAnsi="AngsanaUPC" w:cs="AngsanaUPC"/>
        <w:sz w:val="20"/>
        <w:szCs w:val="16"/>
      </w:rPr>
      <w:t xml:space="preserve">, página </w:t>
    </w:r>
    <w:r w:rsidR="008F0806"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8F0806" w:rsidRPr="00982342">
      <w:rPr>
        <w:rFonts w:ascii="AngsanaUPC" w:hAnsi="AngsanaUPC" w:cs="AngsanaUPC"/>
        <w:sz w:val="32"/>
      </w:rPr>
      <w:fldChar w:fldCharType="separate"/>
    </w:r>
    <w:r w:rsidR="005128E9">
      <w:rPr>
        <w:rFonts w:ascii="AngsanaUPC" w:hAnsi="AngsanaUPC" w:cs="AngsanaUPC"/>
        <w:noProof/>
        <w:sz w:val="32"/>
      </w:rPr>
      <w:t>4</w:t>
    </w:r>
    <w:r w:rsidR="008F0806"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Pr>
        <w:rFonts w:ascii="AngsanaUPC" w:hAnsi="AngsanaUPC" w:cs="AngsanaUPC"/>
        <w:sz w:val="20"/>
        <w:szCs w:val="16"/>
      </w:rPr>
      <w:t>4</w:t>
    </w:r>
  </w:p>
  <w:p w:rsidR="00744B2D" w:rsidRPr="00982342" w:rsidRDefault="00530FDD" w:rsidP="00530FDD">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A5D" w:rsidRDefault="004B0A5D">
      <w:r>
        <w:separator/>
      </w:r>
    </w:p>
  </w:footnote>
  <w:footnote w:type="continuationSeparator" w:id="0">
    <w:p w:rsidR="004B0A5D" w:rsidRDefault="004B0A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50F85"/>
    <w:multiLevelType w:val="hybridMultilevel"/>
    <w:tmpl w:val="1A6A9F12"/>
    <w:lvl w:ilvl="0" w:tplc="080A0011">
      <w:start w:val="1"/>
      <w:numFmt w:val="decimal"/>
      <w:lvlText w:val="%1)"/>
      <w:lvlJc w:val="left"/>
      <w:pPr>
        <w:ind w:left="1070" w:hanging="360"/>
      </w:pPr>
    </w:lvl>
    <w:lvl w:ilvl="1" w:tplc="080A0011">
      <w:start w:val="1"/>
      <w:numFmt w:val="decimal"/>
      <w:lvlText w:val="%2)"/>
      <w:lvlJc w:val="left"/>
      <w:pPr>
        <w:tabs>
          <w:tab w:val="num" w:pos="1790"/>
        </w:tabs>
        <w:ind w:left="1790" w:hanging="360"/>
      </w:pPr>
    </w:lvl>
    <w:lvl w:ilvl="2" w:tplc="080A001B">
      <w:start w:val="1"/>
      <w:numFmt w:val="decimal"/>
      <w:lvlText w:val="%3."/>
      <w:lvlJc w:val="left"/>
      <w:pPr>
        <w:tabs>
          <w:tab w:val="num" w:pos="2510"/>
        </w:tabs>
        <w:ind w:left="2510" w:hanging="360"/>
      </w:pPr>
    </w:lvl>
    <w:lvl w:ilvl="3" w:tplc="080A000F">
      <w:start w:val="1"/>
      <w:numFmt w:val="decimal"/>
      <w:lvlText w:val="%4."/>
      <w:lvlJc w:val="left"/>
      <w:pPr>
        <w:tabs>
          <w:tab w:val="num" w:pos="3230"/>
        </w:tabs>
        <w:ind w:left="3230" w:hanging="360"/>
      </w:pPr>
    </w:lvl>
    <w:lvl w:ilvl="4" w:tplc="080A0019">
      <w:start w:val="1"/>
      <w:numFmt w:val="decimal"/>
      <w:lvlText w:val="%5."/>
      <w:lvlJc w:val="left"/>
      <w:pPr>
        <w:tabs>
          <w:tab w:val="num" w:pos="3950"/>
        </w:tabs>
        <w:ind w:left="3950" w:hanging="360"/>
      </w:pPr>
    </w:lvl>
    <w:lvl w:ilvl="5" w:tplc="080A001B">
      <w:start w:val="1"/>
      <w:numFmt w:val="decimal"/>
      <w:lvlText w:val="%6."/>
      <w:lvlJc w:val="left"/>
      <w:pPr>
        <w:tabs>
          <w:tab w:val="num" w:pos="4670"/>
        </w:tabs>
        <w:ind w:left="4670" w:hanging="360"/>
      </w:pPr>
    </w:lvl>
    <w:lvl w:ilvl="6" w:tplc="080A000F">
      <w:start w:val="1"/>
      <w:numFmt w:val="decimal"/>
      <w:lvlText w:val="%7."/>
      <w:lvlJc w:val="left"/>
      <w:pPr>
        <w:tabs>
          <w:tab w:val="num" w:pos="5390"/>
        </w:tabs>
        <w:ind w:left="5390" w:hanging="360"/>
      </w:pPr>
    </w:lvl>
    <w:lvl w:ilvl="7" w:tplc="080A0019">
      <w:start w:val="1"/>
      <w:numFmt w:val="decimal"/>
      <w:lvlText w:val="%8."/>
      <w:lvlJc w:val="left"/>
      <w:pPr>
        <w:tabs>
          <w:tab w:val="num" w:pos="6110"/>
        </w:tabs>
        <w:ind w:left="6110" w:hanging="360"/>
      </w:pPr>
    </w:lvl>
    <w:lvl w:ilvl="8" w:tplc="080A001B">
      <w:start w:val="1"/>
      <w:numFmt w:val="decimal"/>
      <w:lvlText w:val="%9."/>
      <w:lvlJc w:val="left"/>
      <w:pPr>
        <w:tabs>
          <w:tab w:val="num" w:pos="6830"/>
        </w:tabs>
        <w:ind w:left="6830" w:hanging="360"/>
      </w:pPr>
    </w:lvl>
  </w:abstractNum>
  <w:abstractNum w:abstractNumId="1">
    <w:nsid w:val="725459E1"/>
    <w:multiLevelType w:val="hybridMultilevel"/>
    <w:tmpl w:val="25660A60"/>
    <w:lvl w:ilvl="0" w:tplc="5FCC8BFA">
      <w:start w:val="1"/>
      <w:numFmt w:val="upperRoman"/>
      <w:lvlText w:val="%1."/>
      <w:lvlJc w:val="right"/>
      <w:pPr>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
    <w:nsid w:val="7B8F6055"/>
    <w:multiLevelType w:val="hybridMultilevel"/>
    <w:tmpl w:val="25660A60"/>
    <w:lvl w:ilvl="0" w:tplc="5FCC8BFA">
      <w:start w:val="1"/>
      <w:numFmt w:val="upperRoman"/>
      <w:lvlText w:val="%1."/>
      <w:lvlJc w:val="right"/>
      <w:pPr>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EF1376"/>
    <w:rsid w:val="00094072"/>
    <w:rsid w:val="000A0763"/>
    <w:rsid w:val="000A27D0"/>
    <w:rsid w:val="000D319F"/>
    <w:rsid w:val="000E12B0"/>
    <w:rsid w:val="001F2830"/>
    <w:rsid w:val="00225028"/>
    <w:rsid w:val="002772CC"/>
    <w:rsid w:val="003050E4"/>
    <w:rsid w:val="00363170"/>
    <w:rsid w:val="003D4682"/>
    <w:rsid w:val="003F2B3E"/>
    <w:rsid w:val="00441754"/>
    <w:rsid w:val="00474517"/>
    <w:rsid w:val="004B0A5D"/>
    <w:rsid w:val="004E4E46"/>
    <w:rsid w:val="004F699B"/>
    <w:rsid w:val="005128E9"/>
    <w:rsid w:val="00530FDD"/>
    <w:rsid w:val="005D1C0B"/>
    <w:rsid w:val="006C20E0"/>
    <w:rsid w:val="006C3237"/>
    <w:rsid w:val="006C78EE"/>
    <w:rsid w:val="006F1C3F"/>
    <w:rsid w:val="00721B59"/>
    <w:rsid w:val="0072259D"/>
    <w:rsid w:val="00744B2D"/>
    <w:rsid w:val="00754C78"/>
    <w:rsid w:val="007731DA"/>
    <w:rsid w:val="007901F5"/>
    <w:rsid w:val="007A7CFA"/>
    <w:rsid w:val="007C03CC"/>
    <w:rsid w:val="007C54DF"/>
    <w:rsid w:val="00814F44"/>
    <w:rsid w:val="0088340E"/>
    <w:rsid w:val="008F0806"/>
    <w:rsid w:val="009106AD"/>
    <w:rsid w:val="00936CD8"/>
    <w:rsid w:val="00954796"/>
    <w:rsid w:val="00976372"/>
    <w:rsid w:val="009B5B78"/>
    <w:rsid w:val="00A6007E"/>
    <w:rsid w:val="00A67AF1"/>
    <w:rsid w:val="00A8198B"/>
    <w:rsid w:val="00A95863"/>
    <w:rsid w:val="00AB5ADC"/>
    <w:rsid w:val="00B12BD3"/>
    <w:rsid w:val="00B270AE"/>
    <w:rsid w:val="00B43055"/>
    <w:rsid w:val="00B74DFE"/>
    <w:rsid w:val="00B90E29"/>
    <w:rsid w:val="00B928FF"/>
    <w:rsid w:val="00BB4D20"/>
    <w:rsid w:val="00BC67BF"/>
    <w:rsid w:val="00BE739D"/>
    <w:rsid w:val="00C351B0"/>
    <w:rsid w:val="00C71EEB"/>
    <w:rsid w:val="00D158AB"/>
    <w:rsid w:val="00DB79E6"/>
    <w:rsid w:val="00DF0361"/>
    <w:rsid w:val="00E626F2"/>
    <w:rsid w:val="00EF1376"/>
    <w:rsid w:val="00F373A1"/>
    <w:rsid w:val="00F47E2B"/>
    <w:rsid w:val="00F6035F"/>
    <w:rsid w:val="00F84F7A"/>
    <w:rsid w:val="00FC1D8D"/>
    <w:rsid w:val="00FE2F8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F13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F13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1376"/>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EF1376"/>
    <w:rPr>
      <w:rFonts w:asciiTheme="majorHAnsi" w:eastAsiaTheme="majorEastAsia" w:hAnsiTheme="majorHAnsi" w:cstheme="majorBidi"/>
      <w:b/>
      <w:bCs/>
      <w:color w:val="4F81BD" w:themeColor="accent1"/>
      <w:sz w:val="26"/>
      <w:szCs w:val="26"/>
      <w:lang w:val="es-ES" w:eastAsia="es-ES"/>
    </w:rPr>
  </w:style>
  <w:style w:type="paragraph" w:styleId="Piedepgina">
    <w:name w:val="footer"/>
    <w:basedOn w:val="Normal"/>
    <w:link w:val="PiedepginaCar"/>
    <w:uiPriority w:val="99"/>
    <w:rsid w:val="00EF1376"/>
    <w:pPr>
      <w:tabs>
        <w:tab w:val="center" w:pos="4419"/>
        <w:tab w:val="right" w:pos="8838"/>
      </w:tabs>
    </w:pPr>
  </w:style>
  <w:style w:type="character" w:customStyle="1" w:styleId="PiedepginaCar">
    <w:name w:val="Pie de página Car"/>
    <w:basedOn w:val="Fuentedeprrafopredeter"/>
    <w:link w:val="Piedepgina"/>
    <w:uiPriority w:val="99"/>
    <w:rsid w:val="00EF137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1376"/>
    <w:pPr>
      <w:ind w:left="720"/>
      <w:contextualSpacing/>
    </w:pPr>
  </w:style>
  <w:style w:type="character" w:customStyle="1" w:styleId="TextoindependienteCar">
    <w:name w:val="Texto independiente Car"/>
    <w:link w:val="Textoindependiente"/>
    <w:uiPriority w:val="99"/>
    <w:rsid w:val="00EF1376"/>
  </w:style>
  <w:style w:type="paragraph" w:styleId="Textoindependiente">
    <w:name w:val="Body Text"/>
    <w:basedOn w:val="Normal"/>
    <w:link w:val="TextoindependienteCar"/>
    <w:uiPriority w:val="99"/>
    <w:rsid w:val="00EF1376"/>
    <w:pPr>
      <w:jc w:val="both"/>
    </w:pPr>
    <w:rPr>
      <w:rFonts w:asciiTheme="minorHAnsi" w:eastAsiaTheme="minorHAnsi" w:hAnsiTheme="minorHAnsi" w:cstheme="minorBidi"/>
      <w:sz w:val="22"/>
      <w:szCs w:val="22"/>
      <w:lang w:val="es-MX" w:eastAsia="en-US"/>
    </w:rPr>
  </w:style>
  <w:style w:type="character" w:customStyle="1" w:styleId="TextoindependienteCar1">
    <w:name w:val="Texto independiente Car1"/>
    <w:basedOn w:val="Fuentedeprrafopredeter"/>
    <w:uiPriority w:val="99"/>
    <w:semiHidden/>
    <w:rsid w:val="00EF137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F2830"/>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830"/>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530FDD"/>
    <w:pPr>
      <w:tabs>
        <w:tab w:val="center" w:pos="4419"/>
        <w:tab w:val="right" w:pos="8838"/>
      </w:tabs>
    </w:pPr>
  </w:style>
  <w:style w:type="character" w:customStyle="1" w:styleId="EncabezadoCar">
    <w:name w:val="Encabezado Car"/>
    <w:basedOn w:val="Fuentedeprrafopredeter"/>
    <w:link w:val="Encabezado"/>
    <w:uiPriority w:val="99"/>
    <w:rsid w:val="00530FDD"/>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B74DFE"/>
    <w:pPr>
      <w:spacing w:after="120" w:line="480" w:lineRule="auto"/>
    </w:pPr>
  </w:style>
  <w:style w:type="character" w:customStyle="1" w:styleId="Textoindependiente2Car">
    <w:name w:val="Texto independiente 2 Car"/>
    <w:basedOn w:val="Fuentedeprrafopredeter"/>
    <w:link w:val="Textoindependiente2"/>
    <w:uiPriority w:val="99"/>
    <w:semiHidden/>
    <w:rsid w:val="00B74DFE"/>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F13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F13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1376"/>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EF1376"/>
    <w:rPr>
      <w:rFonts w:asciiTheme="majorHAnsi" w:eastAsiaTheme="majorEastAsia" w:hAnsiTheme="majorHAnsi" w:cstheme="majorBidi"/>
      <w:b/>
      <w:bCs/>
      <w:color w:val="4F81BD" w:themeColor="accent1"/>
      <w:sz w:val="26"/>
      <w:szCs w:val="26"/>
      <w:lang w:val="es-ES" w:eastAsia="es-ES"/>
    </w:rPr>
  </w:style>
  <w:style w:type="paragraph" w:styleId="Piedepgina">
    <w:name w:val="footer"/>
    <w:basedOn w:val="Normal"/>
    <w:link w:val="PiedepginaCar"/>
    <w:uiPriority w:val="99"/>
    <w:rsid w:val="00EF1376"/>
    <w:pPr>
      <w:tabs>
        <w:tab w:val="center" w:pos="4419"/>
        <w:tab w:val="right" w:pos="8838"/>
      </w:tabs>
    </w:pPr>
  </w:style>
  <w:style w:type="character" w:customStyle="1" w:styleId="PiedepginaCar">
    <w:name w:val="Pie de página Car"/>
    <w:basedOn w:val="Fuentedeprrafopredeter"/>
    <w:link w:val="Piedepgina"/>
    <w:uiPriority w:val="99"/>
    <w:rsid w:val="00EF137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1376"/>
    <w:pPr>
      <w:ind w:left="720"/>
      <w:contextualSpacing/>
    </w:pPr>
  </w:style>
  <w:style w:type="character" w:customStyle="1" w:styleId="TextoindependienteCar">
    <w:name w:val="Texto independiente Car"/>
    <w:link w:val="Textoindependiente"/>
    <w:uiPriority w:val="99"/>
    <w:rsid w:val="00EF1376"/>
  </w:style>
  <w:style w:type="paragraph" w:styleId="Textoindependiente">
    <w:name w:val="Body Text"/>
    <w:basedOn w:val="Normal"/>
    <w:link w:val="TextoindependienteCar"/>
    <w:uiPriority w:val="99"/>
    <w:rsid w:val="00EF1376"/>
    <w:pPr>
      <w:jc w:val="both"/>
    </w:pPr>
    <w:rPr>
      <w:rFonts w:asciiTheme="minorHAnsi" w:eastAsiaTheme="minorHAnsi" w:hAnsiTheme="minorHAnsi" w:cstheme="minorBidi"/>
      <w:sz w:val="22"/>
      <w:szCs w:val="22"/>
      <w:lang w:val="es-MX" w:eastAsia="en-US"/>
    </w:rPr>
  </w:style>
  <w:style w:type="character" w:customStyle="1" w:styleId="TextoindependienteCar1">
    <w:name w:val="Texto independiente Car1"/>
    <w:basedOn w:val="Fuentedeprrafopredeter"/>
    <w:uiPriority w:val="99"/>
    <w:semiHidden/>
    <w:rsid w:val="00EF137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F2830"/>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830"/>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530FDD"/>
    <w:pPr>
      <w:tabs>
        <w:tab w:val="center" w:pos="4419"/>
        <w:tab w:val="right" w:pos="8838"/>
      </w:tabs>
    </w:pPr>
  </w:style>
  <w:style w:type="character" w:customStyle="1" w:styleId="EncabezadoCar">
    <w:name w:val="Encabezado Car"/>
    <w:basedOn w:val="Fuentedeprrafopredeter"/>
    <w:link w:val="Encabezado"/>
    <w:uiPriority w:val="99"/>
    <w:rsid w:val="00530FDD"/>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B74DFE"/>
    <w:pPr>
      <w:spacing w:after="120" w:line="480" w:lineRule="auto"/>
    </w:pPr>
  </w:style>
  <w:style w:type="character" w:customStyle="1" w:styleId="Textoindependiente2Car">
    <w:name w:val="Texto independiente 2 Car"/>
    <w:basedOn w:val="Fuentedeprrafopredeter"/>
    <w:link w:val="Textoindependiente2"/>
    <w:uiPriority w:val="99"/>
    <w:semiHidden/>
    <w:rsid w:val="00B74DFE"/>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BF87-5F66-4ABD-A9BC-6352431C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1686</Words>
  <Characters>9274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salaexpresidentes</dc:creator>
  <cp:lastModifiedBy>USUARIO8</cp:lastModifiedBy>
  <cp:revision>8</cp:revision>
  <cp:lastPrinted>2018-02-01T21:00:00Z</cp:lastPrinted>
  <dcterms:created xsi:type="dcterms:W3CDTF">2018-01-24T19:33:00Z</dcterms:created>
  <dcterms:modified xsi:type="dcterms:W3CDTF">2018-02-01T21:01:00Z</dcterms:modified>
</cp:coreProperties>
</file>